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DD" w:rsidRDefault="00F529DD" w:rsidP="00F529DD">
      <w:pPr>
        <w:ind w:firstLineChars="200" w:firstLine="643"/>
        <w:jc w:val="center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t>任务1 肉仔鸡生产</w:t>
      </w:r>
    </w:p>
    <w:p w:rsidR="00F529DD" w:rsidRDefault="00F529DD" w:rsidP="00F529DD">
      <w:pPr>
        <w:ind w:firstLineChars="196" w:firstLine="551"/>
        <w:rPr>
          <w:rFonts w:ascii="宋体"/>
          <w:b/>
          <w:sz w:val="28"/>
        </w:rPr>
      </w:pPr>
    </w:p>
    <w:p w:rsidR="00F529DD" w:rsidRPr="00D35D5A" w:rsidRDefault="00F529DD" w:rsidP="00F529DD">
      <w:pPr>
        <w:ind w:firstLineChars="196" w:firstLine="588"/>
        <w:rPr>
          <w:rFonts w:hint="eastAsia"/>
          <w:sz w:val="30"/>
        </w:rPr>
      </w:pPr>
      <w:r w:rsidRPr="00D35D5A">
        <w:rPr>
          <w:rFonts w:hint="eastAsia"/>
          <w:sz w:val="30"/>
        </w:rPr>
        <w:t>一、肉用仔鸡的生产特点</w:t>
      </w:r>
      <w:r>
        <w:rPr>
          <w:rFonts w:hint="eastAsia"/>
          <w:sz w:val="30"/>
        </w:rPr>
        <w:t>分析</w:t>
      </w:r>
    </w:p>
    <w:p w:rsidR="00F529DD" w:rsidRPr="003D5829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bCs/>
          <w:color w:val="000000"/>
          <w:kern w:val="0"/>
          <w:sz w:val="24"/>
        </w:rPr>
      </w:pPr>
      <w:r w:rsidRPr="003D5829">
        <w:rPr>
          <w:rFonts w:hAnsi="宋体" w:cs="宋体" w:hint="eastAsia"/>
          <w:bCs/>
          <w:color w:val="000000"/>
          <w:kern w:val="0"/>
          <w:sz w:val="24"/>
        </w:rPr>
        <w:t>1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．早期生长速度快，</w:t>
      </w:r>
      <w:r w:rsidRPr="003D5829">
        <w:rPr>
          <w:rFonts w:hAnsi="宋体" w:hint="eastAsia"/>
          <w:color w:val="000000"/>
          <w:sz w:val="24"/>
        </w:rPr>
        <w:t>饲料利用率高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 xml:space="preserve">  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一般肉仔鸡出壳重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40~45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克，公母混养时，饲养到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6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周龄，体重达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2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千克，约为出壳体重的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50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倍左右。</w:t>
      </w:r>
      <w:r w:rsidRPr="003D5829">
        <w:rPr>
          <w:rFonts w:ascii="Verdana" w:hAnsi="Verdana" w:cs="宋体"/>
          <w:color w:val="000000"/>
          <w:kern w:val="0"/>
          <w:sz w:val="24"/>
        </w:rPr>
        <w:t>在肉用禽中，肉用仔鸡的饲料转化率最高，目前许多国家仔鸡已达</w:t>
      </w:r>
      <w:r w:rsidRPr="003D5829">
        <w:rPr>
          <w:rFonts w:ascii="Verdana" w:hAnsi="Verdana" w:cs="宋体"/>
          <w:color w:val="000000"/>
          <w:kern w:val="0"/>
          <w:sz w:val="24"/>
        </w:rPr>
        <w:t>2</w:t>
      </w:r>
      <w:r w:rsidRPr="003D5829">
        <w:rPr>
          <w:rFonts w:ascii="Verdana" w:hAnsi="Verdana" w:cs="宋体"/>
          <w:color w:val="000000"/>
          <w:kern w:val="0"/>
          <w:sz w:val="24"/>
        </w:rPr>
        <w:t>：</w:t>
      </w:r>
      <w:r w:rsidRPr="003D5829">
        <w:rPr>
          <w:rFonts w:ascii="Verdana" w:hAnsi="Verdana" w:cs="宋体"/>
          <w:color w:val="000000"/>
          <w:kern w:val="0"/>
          <w:sz w:val="24"/>
        </w:rPr>
        <w:t>1</w:t>
      </w:r>
      <w:r w:rsidRPr="003D5829">
        <w:rPr>
          <w:rFonts w:ascii="Verdana" w:hAnsi="Verdana" w:cs="宋体"/>
          <w:color w:val="000000"/>
          <w:kern w:val="0"/>
          <w:sz w:val="24"/>
        </w:rPr>
        <w:t>的高水平，更高者达</w:t>
      </w:r>
      <w:r w:rsidRPr="003D5829">
        <w:rPr>
          <w:rFonts w:ascii="Verdana" w:hAnsi="Verdana" w:cs="宋体"/>
          <w:color w:val="000000"/>
          <w:kern w:val="0"/>
          <w:sz w:val="24"/>
        </w:rPr>
        <w:t>1.72</w:t>
      </w:r>
      <w:r w:rsidRPr="003D5829">
        <w:rPr>
          <w:rFonts w:ascii="Verdana" w:hAnsi="Verdana" w:cs="宋体"/>
          <w:color w:val="000000"/>
          <w:kern w:val="0"/>
          <w:sz w:val="24"/>
        </w:rPr>
        <w:t>：</w:t>
      </w:r>
      <w:r w:rsidRPr="003D5829">
        <w:rPr>
          <w:rFonts w:ascii="Verdana" w:hAnsi="Verdana" w:cs="宋体"/>
          <w:color w:val="000000"/>
          <w:kern w:val="0"/>
          <w:sz w:val="24"/>
        </w:rPr>
        <w:t>1</w:t>
      </w:r>
      <w:r w:rsidRPr="003D5829">
        <w:rPr>
          <w:rFonts w:ascii="Verdana" w:hAnsi="Verdana" w:cs="宋体"/>
          <w:color w:val="000000"/>
          <w:kern w:val="0"/>
          <w:sz w:val="24"/>
        </w:rPr>
        <w:t>。</w:t>
      </w:r>
    </w:p>
    <w:p w:rsidR="00F529DD" w:rsidRPr="003D5829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bCs/>
          <w:color w:val="000000"/>
          <w:kern w:val="0"/>
          <w:sz w:val="24"/>
        </w:rPr>
      </w:pPr>
      <w:r w:rsidRPr="003D5829">
        <w:rPr>
          <w:rFonts w:hAnsi="宋体" w:cs="宋体" w:hint="eastAsia"/>
          <w:bCs/>
          <w:color w:val="000000"/>
          <w:kern w:val="0"/>
          <w:sz w:val="24"/>
        </w:rPr>
        <w:t>2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．生产周期短、周转快。每批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7~8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周龄，体重达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2500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克左右可出栏，每批间隔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2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周的清栏消毒，一年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5~6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批。生产周转和资金周转都快。</w:t>
      </w:r>
    </w:p>
    <w:p w:rsidR="00F529DD" w:rsidRPr="003D5829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rFonts w:hAnsi="宋体" w:cs="宋体" w:hint="eastAsia"/>
          <w:bCs/>
          <w:color w:val="000000"/>
          <w:kern w:val="0"/>
          <w:sz w:val="24"/>
        </w:rPr>
      </w:pPr>
      <w:r w:rsidRPr="003D5829">
        <w:rPr>
          <w:rFonts w:hAnsi="宋体" w:cs="宋体" w:hint="eastAsia"/>
          <w:bCs/>
          <w:color w:val="000000"/>
          <w:kern w:val="0"/>
          <w:sz w:val="24"/>
        </w:rPr>
        <w:t>3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．</w:t>
      </w:r>
      <w:r>
        <w:rPr>
          <w:rFonts w:hAnsi="宋体" w:cs="宋体" w:hint="eastAsia"/>
          <w:bCs/>
          <w:color w:val="000000"/>
          <w:kern w:val="0"/>
          <w:sz w:val="24"/>
        </w:rPr>
        <w:t>适于高密度大群饲养，见图</w:t>
      </w:r>
      <w:r>
        <w:rPr>
          <w:rFonts w:hAnsi="宋体" w:cs="宋体" w:hint="eastAsia"/>
          <w:bCs/>
          <w:color w:val="000000"/>
          <w:kern w:val="0"/>
          <w:sz w:val="24"/>
        </w:rPr>
        <w:t>4-2-1</w:t>
      </w:r>
      <w:r>
        <w:rPr>
          <w:rFonts w:hAnsi="宋体" w:cs="宋体" w:hint="eastAsia"/>
          <w:bCs/>
          <w:color w:val="000000"/>
          <w:kern w:val="0"/>
          <w:sz w:val="24"/>
        </w:rPr>
        <w:t>。</w:t>
      </w:r>
      <w:proofErr w:type="gramStart"/>
      <w:r w:rsidRPr="003D5829">
        <w:rPr>
          <w:rFonts w:hAnsi="宋体" w:cs="宋体" w:hint="eastAsia"/>
          <w:bCs/>
          <w:color w:val="000000"/>
          <w:kern w:val="0"/>
          <w:sz w:val="24"/>
        </w:rPr>
        <w:t>地面平养时</w:t>
      </w:r>
      <w:proofErr w:type="gramEnd"/>
      <w:r w:rsidRPr="003D5829">
        <w:rPr>
          <w:rFonts w:hAnsi="宋体" w:cs="宋体" w:hint="eastAsia"/>
          <w:bCs/>
          <w:color w:val="000000"/>
          <w:kern w:val="0"/>
          <w:sz w:val="24"/>
        </w:rPr>
        <w:t>12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～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15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只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/m</w:t>
      </w:r>
      <w:r w:rsidRPr="003D5829">
        <w:rPr>
          <w:rFonts w:hAnsi="宋体" w:cs="宋体" w:hint="eastAsia"/>
          <w:bCs/>
          <w:color w:val="000000"/>
          <w:kern w:val="0"/>
          <w:sz w:val="24"/>
          <w:vertAlign w:val="superscript"/>
        </w:rPr>
        <w:t>2</w:t>
      </w:r>
      <w:r>
        <w:rPr>
          <w:rFonts w:hAnsi="宋体" w:cs="宋体" w:hint="eastAsia"/>
          <w:bCs/>
          <w:color w:val="000000"/>
          <w:kern w:val="0"/>
          <w:sz w:val="24"/>
        </w:rPr>
        <w:t>，</w:t>
      </w:r>
      <w:r w:rsidRPr="003D5829">
        <w:rPr>
          <w:rFonts w:hAnsi="宋体" w:cs="宋体" w:hint="eastAsia"/>
          <w:color w:val="000000"/>
          <w:kern w:val="0"/>
          <w:sz w:val="24"/>
        </w:rPr>
        <w:t>一般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一个人可饲养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3000~5000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只。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 xml:space="preserve"> </w:t>
      </w:r>
      <w:proofErr w:type="gramStart"/>
      <w:r w:rsidRPr="003D5829">
        <w:rPr>
          <w:rFonts w:hAnsi="宋体" w:cs="宋体" w:hint="eastAsia"/>
          <w:bCs/>
          <w:color w:val="000000"/>
          <w:kern w:val="0"/>
          <w:sz w:val="24"/>
        </w:rPr>
        <w:t>快大型</w:t>
      </w:r>
      <w:proofErr w:type="gramEnd"/>
      <w:r w:rsidRPr="003D5829">
        <w:rPr>
          <w:rFonts w:hAnsi="宋体" w:cs="宋体" w:hint="eastAsia"/>
          <w:bCs/>
          <w:color w:val="000000"/>
          <w:kern w:val="0"/>
          <w:sz w:val="24"/>
        </w:rPr>
        <w:t>肉鸡主要靠规模效益取胜，生产过程中基本实现了机械化、自动化，一个直接饲养人员可饲养</w:t>
      </w:r>
      <w:r w:rsidRPr="003D5829">
        <w:rPr>
          <w:bCs/>
          <w:color w:val="000000"/>
          <w:kern w:val="0"/>
          <w:sz w:val="24"/>
        </w:rPr>
        <w:t>1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~</w:t>
      </w:r>
      <w:r w:rsidRPr="003D5829">
        <w:rPr>
          <w:bCs/>
          <w:color w:val="000000"/>
          <w:kern w:val="0"/>
          <w:sz w:val="24"/>
        </w:rPr>
        <w:t>2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万只，年可出栏肉鸡</w:t>
      </w:r>
      <w:r w:rsidRPr="003D5829">
        <w:rPr>
          <w:bCs/>
          <w:color w:val="000000"/>
          <w:kern w:val="0"/>
          <w:sz w:val="24"/>
        </w:rPr>
        <w:t>5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万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~</w:t>
      </w:r>
      <w:r w:rsidRPr="003D5829">
        <w:rPr>
          <w:bCs/>
          <w:color w:val="000000"/>
          <w:kern w:val="0"/>
          <w:sz w:val="24"/>
        </w:rPr>
        <w:t>10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万只。</w:t>
      </w:r>
      <w:r>
        <w:rPr>
          <w:rFonts w:hAnsi="宋体" w:cs="宋体" w:hint="eastAsia"/>
          <w:bCs/>
          <w:color w:val="000000"/>
          <w:kern w:val="0"/>
          <w:sz w:val="24"/>
        </w:rPr>
        <w:t>见图</w:t>
      </w:r>
      <w:r>
        <w:rPr>
          <w:rFonts w:hAnsi="宋体" w:cs="宋体" w:hint="eastAsia"/>
          <w:bCs/>
          <w:color w:val="000000"/>
          <w:kern w:val="0"/>
          <w:sz w:val="24"/>
        </w:rPr>
        <w:t>4-2-2</w:t>
      </w:r>
    </w:p>
    <w:p w:rsidR="00F529DD" w:rsidRPr="003D5829" w:rsidRDefault="00F529DD" w:rsidP="00F529DD">
      <w:pPr>
        <w:widowControl/>
        <w:snapToGrid w:val="0"/>
        <w:ind w:rightChars="50" w:right="105"/>
        <w:jc w:val="center"/>
        <w:rPr>
          <w:rFonts w:hAnsi="宋体" w:cs="宋体" w:hint="eastAsia"/>
          <w:bCs/>
          <w:color w:val="000000"/>
          <w:kern w:val="0"/>
          <w:sz w:val="24"/>
        </w:rPr>
      </w:pPr>
      <w:r w:rsidRPr="003D5829">
        <w:rPr>
          <w:rFonts w:hAnsi="宋体" w:cs="宋体" w:hint="eastAsia"/>
          <w:bCs/>
          <w:noProof/>
          <w:color w:val="000000"/>
          <w:kern w:val="0"/>
          <w:sz w:val="24"/>
        </w:rPr>
        <w:drawing>
          <wp:inline distT="0" distB="0" distL="0" distR="0">
            <wp:extent cx="2286000" cy="1181100"/>
            <wp:effectExtent l="0" t="0" r="0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bCs/>
          <w:color w:val="000000"/>
          <w:kern w:val="0"/>
          <w:sz w:val="24"/>
        </w:rPr>
        <w:t xml:space="preserve">       </w:t>
      </w:r>
      <w:r w:rsidRPr="003D5829">
        <w:rPr>
          <w:rFonts w:hAnsi="宋体" w:cs="宋体" w:hint="eastAsia"/>
          <w:bCs/>
          <w:noProof/>
          <w:color w:val="000000"/>
          <w:kern w:val="0"/>
          <w:sz w:val="24"/>
        </w:rPr>
        <w:drawing>
          <wp:inline distT="0" distB="0" distL="0" distR="0">
            <wp:extent cx="2120900" cy="1206500"/>
            <wp:effectExtent l="0" t="0" r="0" b="0"/>
            <wp:docPr id="3" name="图片 3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DD" w:rsidRPr="003D5829" w:rsidRDefault="00F529DD" w:rsidP="00F529DD">
      <w:pPr>
        <w:widowControl/>
        <w:snapToGrid w:val="0"/>
        <w:ind w:rightChars="50" w:right="105"/>
        <w:jc w:val="center"/>
        <w:rPr>
          <w:rFonts w:hAnsi="宋体" w:cs="宋体" w:hint="eastAsia"/>
          <w:bCs/>
          <w:color w:val="000000"/>
          <w:kern w:val="0"/>
          <w:sz w:val="24"/>
        </w:rPr>
      </w:pPr>
      <w:r>
        <w:rPr>
          <w:rFonts w:hAnsi="宋体" w:cs="宋体" w:hint="eastAsia"/>
          <w:bCs/>
          <w:color w:val="000000"/>
          <w:kern w:val="0"/>
          <w:sz w:val="24"/>
        </w:rPr>
        <w:t>图</w:t>
      </w:r>
      <w:r>
        <w:rPr>
          <w:rFonts w:hAnsi="宋体" w:cs="宋体" w:hint="eastAsia"/>
          <w:bCs/>
          <w:color w:val="000000"/>
          <w:kern w:val="0"/>
          <w:sz w:val="24"/>
        </w:rPr>
        <w:t xml:space="preserve">4-2-1  </w:t>
      </w:r>
      <w:r>
        <w:rPr>
          <w:rFonts w:hAnsi="宋体" w:cs="宋体" w:hint="eastAsia"/>
          <w:bCs/>
          <w:color w:val="000000"/>
          <w:kern w:val="0"/>
          <w:sz w:val="24"/>
        </w:rPr>
        <w:t>肉仔鸡高密度饲养</w:t>
      </w:r>
      <w:r>
        <w:rPr>
          <w:rFonts w:hAnsi="宋体" w:cs="宋体" w:hint="eastAsia"/>
          <w:bCs/>
          <w:color w:val="000000"/>
          <w:kern w:val="0"/>
          <w:sz w:val="24"/>
        </w:rPr>
        <w:t xml:space="preserve">       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图</w:t>
      </w:r>
      <w:r>
        <w:rPr>
          <w:rFonts w:hAnsi="宋体" w:cs="宋体" w:hint="eastAsia"/>
          <w:bCs/>
          <w:color w:val="000000"/>
          <w:kern w:val="0"/>
          <w:sz w:val="24"/>
        </w:rPr>
        <w:t xml:space="preserve">4-2-2  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地面平养</w:t>
      </w:r>
    </w:p>
    <w:p w:rsidR="00F529DD" w:rsidRPr="003D5829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3D5829">
        <w:rPr>
          <w:rFonts w:hAnsi="宋体" w:hint="eastAsia"/>
          <w:color w:val="000000"/>
          <w:sz w:val="24"/>
        </w:rPr>
        <w:t>4</w:t>
      </w:r>
      <w:r w:rsidRPr="003D5829">
        <w:rPr>
          <w:rFonts w:hAnsi="宋体" w:hint="eastAsia"/>
          <w:color w:val="000000"/>
          <w:sz w:val="24"/>
        </w:rPr>
        <w:t>．屠宰率高，肉质嫩，</w:t>
      </w:r>
      <w:r w:rsidRPr="003D5829">
        <w:rPr>
          <w:rFonts w:hint="eastAsia"/>
          <w:color w:val="000000"/>
          <w:sz w:val="24"/>
        </w:rPr>
        <w:t>肉用仔鸡很少采用活鸡出售，一般屠宰出售。</w:t>
      </w:r>
    </w:p>
    <w:p w:rsidR="00F529DD" w:rsidRDefault="00F529DD" w:rsidP="00F529DD">
      <w:pPr>
        <w:ind w:firstLineChars="200" w:firstLine="480"/>
        <w:rPr>
          <w:rFonts w:hAnsi="宋体" w:hint="eastAsia"/>
          <w:color w:val="000000"/>
          <w:sz w:val="24"/>
        </w:rPr>
      </w:pPr>
      <w:r w:rsidRPr="003D5829">
        <w:rPr>
          <w:rFonts w:hAnsi="宋体" w:hint="eastAsia"/>
          <w:color w:val="000000"/>
          <w:sz w:val="24"/>
        </w:rPr>
        <w:t>5</w:t>
      </w:r>
      <w:r w:rsidRPr="003D5829">
        <w:rPr>
          <w:rFonts w:hAnsi="宋体" w:hint="eastAsia"/>
          <w:color w:val="000000"/>
          <w:sz w:val="24"/>
        </w:rPr>
        <w:t>．肉用仔鸡腿部疾病较多，胸囊肿发病率高，在生产过程中，应加强预防这类疾病的发生。</w:t>
      </w:r>
    </w:p>
    <w:p w:rsidR="00F529DD" w:rsidRDefault="00F529DD" w:rsidP="00F529DD">
      <w:pPr>
        <w:ind w:firstLineChars="200" w:firstLine="600"/>
        <w:rPr>
          <w:rFonts w:hint="eastAsia"/>
          <w:sz w:val="30"/>
        </w:rPr>
      </w:pPr>
      <w:r w:rsidRPr="00F00D9F">
        <w:rPr>
          <w:rFonts w:hint="eastAsia"/>
          <w:sz w:val="30"/>
        </w:rPr>
        <w:t>二、肉用仔鸡的饲养方式</w:t>
      </w:r>
      <w:r>
        <w:rPr>
          <w:rFonts w:hint="eastAsia"/>
          <w:sz w:val="30"/>
        </w:rPr>
        <w:t>确定</w:t>
      </w:r>
    </w:p>
    <w:p w:rsidR="00F529DD" w:rsidRPr="00F00D9F" w:rsidRDefault="00F529DD" w:rsidP="00F529DD">
      <w:pPr>
        <w:ind w:firstLineChars="200" w:firstLine="480"/>
        <w:rPr>
          <w:rFonts w:hAnsi="宋体" w:hint="eastAsia"/>
          <w:color w:val="000000"/>
          <w:sz w:val="24"/>
        </w:rPr>
      </w:pPr>
      <w:r w:rsidRPr="00F00D9F">
        <w:rPr>
          <w:rFonts w:hint="eastAsia"/>
          <w:sz w:val="24"/>
        </w:rPr>
        <w:t>肉用仔鸡采用舍饲饲养，实行“全进全出”的饲养制度。饲养方式有如下几种：</w:t>
      </w:r>
    </w:p>
    <w:p w:rsidR="00F529DD" w:rsidRPr="00F00D9F" w:rsidRDefault="00F529DD" w:rsidP="00F529DD">
      <w:pPr>
        <w:ind w:firstLineChars="200" w:firstLine="480"/>
        <w:rPr>
          <w:rFonts w:hAnsi="宋体" w:hint="eastAsia"/>
          <w:sz w:val="24"/>
        </w:rPr>
      </w:pPr>
      <w:r w:rsidRPr="00F00D9F">
        <w:rPr>
          <w:rFonts w:hAnsi="宋体" w:hint="eastAsia"/>
          <w:sz w:val="24"/>
        </w:rPr>
        <w:t>1</w:t>
      </w:r>
      <w:r w:rsidRPr="00F00D9F">
        <w:rPr>
          <w:rFonts w:hAnsi="宋体" w:hint="eastAsia"/>
          <w:sz w:val="24"/>
        </w:rPr>
        <w:t>．</w:t>
      </w:r>
      <w:proofErr w:type="gramStart"/>
      <w:r>
        <w:rPr>
          <w:rFonts w:hAnsi="宋体" w:hint="eastAsia"/>
          <w:sz w:val="24"/>
        </w:rPr>
        <w:t>地面</w:t>
      </w:r>
      <w:r w:rsidRPr="00F00D9F">
        <w:rPr>
          <w:rFonts w:hAnsi="宋体" w:hint="eastAsia"/>
          <w:sz w:val="24"/>
        </w:rPr>
        <w:t>平养</w:t>
      </w:r>
      <w:proofErr w:type="gramEnd"/>
      <w:r w:rsidRPr="00F00D9F">
        <w:rPr>
          <w:rFonts w:hAnsi="宋体" w:hint="eastAsia"/>
          <w:sz w:val="24"/>
        </w:rPr>
        <w:t xml:space="preserve">  </w:t>
      </w:r>
      <w:r w:rsidRPr="00F00D9F">
        <w:rPr>
          <w:rFonts w:hAnsi="宋体" w:hint="eastAsia"/>
          <w:sz w:val="24"/>
        </w:rPr>
        <w:t>就是将肉用仔鸡饲养在铺有厚垫草的地面上。所用垫料一般是稻草、麦秸、玉米芯、刨花、锯末等。垫料厚度一般为</w:t>
      </w:r>
      <w:r w:rsidRPr="00F00D9F">
        <w:rPr>
          <w:rFonts w:hAnsi="宋体" w:hint="eastAsia"/>
          <w:sz w:val="24"/>
        </w:rPr>
        <w:t>10</w:t>
      </w:r>
      <w:r w:rsidRPr="00F00D9F">
        <w:rPr>
          <w:rFonts w:hAnsi="宋体" w:hint="eastAsia"/>
          <w:sz w:val="24"/>
        </w:rPr>
        <w:t>～</w:t>
      </w:r>
      <w:r w:rsidRPr="00F00D9F">
        <w:rPr>
          <w:rFonts w:hAnsi="宋体" w:hint="eastAsia"/>
          <w:sz w:val="24"/>
        </w:rPr>
        <w:t>l2cm</w:t>
      </w:r>
      <w:r w:rsidRPr="00F00D9F">
        <w:rPr>
          <w:rFonts w:hAnsi="宋体" w:hint="eastAsia"/>
          <w:sz w:val="24"/>
        </w:rPr>
        <w:t>。垫料铺好后将饮水器和食盘等用具挂在保温</w:t>
      </w:r>
      <w:proofErr w:type="gramStart"/>
      <w:r w:rsidRPr="00F00D9F">
        <w:rPr>
          <w:rFonts w:hAnsi="宋体" w:hint="eastAsia"/>
          <w:sz w:val="24"/>
        </w:rPr>
        <w:t>伞周围</w:t>
      </w:r>
      <w:proofErr w:type="gramEnd"/>
      <w:r w:rsidRPr="00F00D9F">
        <w:rPr>
          <w:rFonts w:hAnsi="宋体" w:hint="eastAsia"/>
          <w:sz w:val="24"/>
        </w:rPr>
        <w:t>摆放整齐。</w:t>
      </w:r>
    </w:p>
    <w:p w:rsidR="00F529DD" w:rsidRPr="00F00D9F" w:rsidRDefault="00F529DD" w:rsidP="00F529DD">
      <w:pPr>
        <w:ind w:firstLineChars="200" w:firstLine="480"/>
        <w:rPr>
          <w:rFonts w:hAnsi="宋体" w:hint="eastAsia"/>
          <w:sz w:val="24"/>
        </w:rPr>
      </w:pPr>
      <w:r w:rsidRPr="00F00D9F">
        <w:rPr>
          <w:rFonts w:hAnsi="宋体" w:hint="eastAsia"/>
          <w:sz w:val="24"/>
        </w:rPr>
        <w:t>这种饲养方式的优点是设备简单、投资少，垫料可以就地取材，雏鸡可以自由活动，光照充足，鸡体健壮。缺点是饲养密度小，雏鸡与鸡粪直接接触，容易感染疾病，特别是球虫病。</w:t>
      </w:r>
    </w:p>
    <w:p w:rsidR="00F529DD" w:rsidRPr="00F00D9F" w:rsidRDefault="00F529DD" w:rsidP="00F529DD">
      <w:pPr>
        <w:ind w:firstLineChars="200" w:firstLine="480"/>
        <w:rPr>
          <w:rFonts w:hAnsi="宋体" w:hint="eastAsia"/>
          <w:sz w:val="24"/>
        </w:rPr>
      </w:pPr>
      <w:r w:rsidRPr="00F00D9F">
        <w:rPr>
          <w:rFonts w:hAnsi="宋体" w:hint="eastAsia"/>
          <w:sz w:val="24"/>
        </w:rPr>
        <w:t>2</w:t>
      </w:r>
      <w:r w:rsidRPr="00F00D9F">
        <w:rPr>
          <w:rFonts w:hAnsi="宋体" w:hint="eastAsia"/>
          <w:sz w:val="24"/>
        </w:rPr>
        <w:t>．网上饲养</w:t>
      </w:r>
      <w:r w:rsidRPr="00F00D9F">
        <w:rPr>
          <w:rFonts w:hAnsi="宋体" w:hint="eastAsia"/>
          <w:sz w:val="24"/>
        </w:rPr>
        <w:t xml:space="preserve">  </w:t>
      </w:r>
      <w:r w:rsidRPr="00F00D9F">
        <w:rPr>
          <w:rFonts w:hAnsi="宋体" w:hint="eastAsia"/>
          <w:sz w:val="24"/>
        </w:rPr>
        <w:t>就是把肉用仔鸡饲养在舍内高出地面约</w:t>
      </w:r>
      <w:r w:rsidRPr="00F00D9F">
        <w:rPr>
          <w:rFonts w:hAnsi="宋体" w:hint="eastAsia"/>
          <w:sz w:val="24"/>
        </w:rPr>
        <w:t>60</w:t>
      </w:r>
      <w:r w:rsidRPr="00F00D9F">
        <w:rPr>
          <w:rFonts w:hAnsi="宋体" w:hint="eastAsia"/>
          <w:sz w:val="24"/>
        </w:rPr>
        <w:t>～</w:t>
      </w:r>
      <w:r w:rsidRPr="00F00D9F">
        <w:rPr>
          <w:rFonts w:hAnsi="宋体" w:hint="eastAsia"/>
          <w:sz w:val="24"/>
        </w:rPr>
        <w:t>70cm</w:t>
      </w:r>
      <w:r w:rsidRPr="00F00D9F">
        <w:rPr>
          <w:rFonts w:hAnsi="宋体" w:hint="eastAsia"/>
          <w:sz w:val="24"/>
        </w:rPr>
        <w:t>的铁丝网或塑料网上，粪便通过网孔漏到地面上，一个饲养周期清粪一次。</w:t>
      </w:r>
    </w:p>
    <w:p w:rsidR="00F529DD" w:rsidRPr="00F00D9F" w:rsidRDefault="00F529DD" w:rsidP="00F529DD">
      <w:pPr>
        <w:rPr>
          <w:rFonts w:hAnsi="宋体" w:hint="eastAsia"/>
          <w:sz w:val="24"/>
        </w:rPr>
      </w:pPr>
      <w:r w:rsidRPr="00F00D9F">
        <w:rPr>
          <w:rFonts w:hAnsi="宋体" w:hint="eastAsia"/>
          <w:sz w:val="24"/>
        </w:rPr>
        <w:t xml:space="preserve">    </w:t>
      </w:r>
      <w:r w:rsidRPr="00F00D9F">
        <w:rPr>
          <w:rFonts w:hAnsi="宋体" w:hint="eastAsia"/>
          <w:sz w:val="24"/>
        </w:rPr>
        <w:t>网上饲养可避免雏鸡与粪便直接接触，减少疾病的传播，不需要更换垫料，有利于防止雏鸡白痢和球虫病，但一次性投资较多，对饲养管理技术要求较高。</w:t>
      </w:r>
    </w:p>
    <w:p w:rsidR="00F529DD" w:rsidRPr="00F00D9F" w:rsidRDefault="00F529DD" w:rsidP="00F529DD">
      <w:pPr>
        <w:ind w:firstLineChars="200" w:firstLine="480"/>
        <w:rPr>
          <w:rFonts w:hAnsi="宋体" w:hint="eastAsia"/>
          <w:sz w:val="24"/>
        </w:rPr>
      </w:pPr>
      <w:r w:rsidRPr="00F00D9F">
        <w:rPr>
          <w:rFonts w:hAnsi="宋体" w:hint="eastAsia"/>
          <w:sz w:val="24"/>
        </w:rPr>
        <w:t>3</w:t>
      </w:r>
      <w:r w:rsidRPr="00F00D9F">
        <w:rPr>
          <w:rFonts w:hAnsi="宋体" w:hint="eastAsia"/>
          <w:sz w:val="24"/>
        </w:rPr>
        <w:t>．笼养</w:t>
      </w:r>
      <w:r w:rsidRPr="00F00D9F">
        <w:rPr>
          <w:rFonts w:hAnsi="宋体" w:hint="eastAsia"/>
          <w:sz w:val="24"/>
        </w:rPr>
        <w:t xml:space="preserve">  </w:t>
      </w:r>
      <w:r w:rsidRPr="00F00D9F">
        <w:rPr>
          <w:rFonts w:hAnsi="宋体" w:hint="eastAsia"/>
          <w:sz w:val="24"/>
        </w:rPr>
        <w:t>就是将雏鸡养在</w:t>
      </w:r>
      <w:r w:rsidRPr="00F00D9F">
        <w:rPr>
          <w:rFonts w:hAnsi="宋体" w:hint="eastAsia"/>
          <w:sz w:val="24"/>
        </w:rPr>
        <w:t>3</w:t>
      </w:r>
      <w:r w:rsidRPr="00F00D9F">
        <w:rPr>
          <w:rFonts w:hAnsi="宋体" w:hint="eastAsia"/>
          <w:sz w:val="24"/>
        </w:rPr>
        <w:t>～</w:t>
      </w:r>
      <w:r w:rsidRPr="00F00D9F">
        <w:rPr>
          <w:rFonts w:hAnsi="宋体" w:hint="eastAsia"/>
          <w:sz w:val="24"/>
        </w:rPr>
        <w:t>5</w:t>
      </w:r>
      <w:r w:rsidRPr="00F00D9F">
        <w:rPr>
          <w:rFonts w:hAnsi="宋体" w:hint="eastAsia"/>
          <w:sz w:val="24"/>
        </w:rPr>
        <w:t>层的笼内。笼养提高了房舍利用率，便于管理。笼养具有网上饲养的优点，可提高劳动效率。但一次性投资大，现代化大型肉鸡场使用会收到更好的效益。</w:t>
      </w:r>
    </w:p>
    <w:p w:rsidR="00F529DD" w:rsidRDefault="00F529DD" w:rsidP="00F529DD">
      <w:pPr>
        <w:ind w:firstLineChars="200" w:firstLine="600"/>
        <w:rPr>
          <w:rFonts w:hint="eastAsia"/>
          <w:sz w:val="30"/>
        </w:rPr>
      </w:pPr>
      <w:bookmarkStart w:id="0" w:name="_GoBack"/>
      <w:bookmarkEnd w:id="0"/>
      <w:r w:rsidRPr="00EF025F">
        <w:rPr>
          <w:rFonts w:hint="eastAsia"/>
          <w:sz w:val="30"/>
        </w:rPr>
        <w:t>三、饲养密度</w:t>
      </w:r>
      <w:r>
        <w:rPr>
          <w:rFonts w:hint="eastAsia"/>
          <w:sz w:val="30"/>
        </w:rPr>
        <w:t>的</w:t>
      </w:r>
      <w:r w:rsidRPr="00EF025F">
        <w:rPr>
          <w:rFonts w:hint="eastAsia"/>
          <w:sz w:val="30"/>
        </w:rPr>
        <w:t>确定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 w:rsidRPr="00EF025F">
        <w:rPr>
          <w:rFonts w:hint="eastAsia"/>
          <w:sz w:val="24"/>
        </w:rPr>
        <w:lastRenderedPageBreak/>
        <w:t>目前，饲养肉用仔鸡很少专门设置育雏舍，而是育雏到肉鸡出栏整个饲养过程都在同一鸡舍内完成。</w:t>
      </w:r>
      <w:r>
        <w:rPr>
          <w:rFonts w:hAnsi="宋体" w:hint="eastAsia"/>
          <w:sz w:val="24"/>
        </w:rPr>
        <w:t>适宜的密度必须根据饲养方式、鸡舍条件、饲养管理水平等确定。地面垫料</w:t>
      </w:r>
      <w:proofErr w:type="gramStart"/>
      <w:r>
        <w:rPr>
          <w:rFonts w:hAnsi="宋体" w:hint="eastAsia"/>
          <w:sz w:val="24"/>
        </w:rPr>
        <w:t>平养方式</w:t>
      </w:r>
      <w:proofErr w:type="gramEnd"/>
      <w:r>
        <w:rPr>
          <w:rFonts w:hAnsi="宋体" w:hint="eastAsia"/>
          <w:sz w:val="24"/>
        </w:rPr>
        <w:t>的饲养密度可参考表</w:t>
      </w:r>
      <w:r>
        <w:rPr>
          <w:rFonts w:hAnsi="宋体" w:hint="eastAsia"/>
          <w:sz w:val="24"/>
        </w:rPr>
        <w:t>4-1-1</w:t>
      </w:r>
      <w:r>
        <w:rPr>
          <w:rFonts w:hAnsi="宋体" w:hint="eastAsia"/>
          <w:sz w:val="24"/>
        </w:rPr>
        <w:t>。</w:t>
      </w:r>
      <w:proofErr w:type="gramStart"/>
      <w:r>
        <w:rPr>
          <w:rFonts w:hAnsi="宋体" w:hint="eastAsia"/>
          <w:sz w:val="24"/>
        </w:rPr>
        <w:t>网上平养</w:t>
      </w:r>
      <w:proofErr w:type="gramEnd"/>
      <w:r>
        <w:rPr>
          <w:rFonts w:hAnsi="宋体" w:hint="eastAsia"/>
          <w:sz w:val="24"/>
        </w:rPr>
        <w:t>和笼养时的密度可比地面</w:t>
      </w:r>
      <w:proofErr w:type="gramStart"/>
      <w:r>
        <w:rPr>
          <w:rFonts w:hAnsi="宋体" w:hint="eastAsia"/>
          <w:sz w:val="24"/>
        </w:rPr>
        <w:t>垫料平养高出</w:t>
      </w:r>
      <w:proofErr w:type="gramEnd"/>
      <w:r>
        <w:rPr>
          <w:rFonts w:hAnsi="宋体" w:hint="eastAsia"/>
          <w:sz w:val="24"/>
        </w:rPr>
        <w:t>30%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100%</w:t>
      </w:r>
      <w:r>
        <w:rPr>
          <w:rFonts w:hAnsi="宋体" w:hint="eastAsia"/>
          <w:sz w:val="24"/>
        </w:rPr>
        <w:t>。开放式鸡舍自然通风，按体重计算，鸡群密度不应超过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22kg/m</w:t>
      </w:r>
      <w:r>
        <w:rPr>
          <w:rFonts w:hAnsi="宋体" w:hint="eastAsia"/>
          <w:sz w:val="24"/>
          <w:vertAlign w:val="superscript"/>
        </w:rPr>
        <w:t>2</w:t>
      </w:r>
      <w:r>
        <w:rPr>
          <w:rFonts w:hAnsi="宋体" w:hint="eastAsia"/>
          <w:sz w:val="24"/>
        </w:rPr>
        <w:t>，环境控制鸡舍可增加到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33kg/m</w:t>
      </w:r>
      <w:r>
        <w:rPr>
          <w:rFonts w:hAnsi="宋体" w:hint="eastAsia"/>
          <w:sz w:val="24"/>
          <w:vertAlign w:val="superscript"/>
        </w:rPr>
        <w:t>2</w:t>
      </w:r>
      <w:r>
        <w:rPr>
          <w:rFonts w:hAnsi="宋体" w:hint="eastAsia"/>
          <w:sz w:val="24"/>
        </w:rPr>
        <w:t>。不同体重的肉用仔鸡出栏时饲养密度可参考表</w:t>
      </w:r>
      <w:r>
        <w:rPr>
          <w:rFonts w:hAnsi="宋体" w:hint="eastAsia"/>
          <w:sz w:val="24"/>
        </w:rPr>
        <w:t>4-2-2</w:t>
      </w:r>
      <w:r>
        <w:rPr>
          <w:rFonts w:hAnsi="宋体" w:hint="eastAsia"/>
          <w:sz w:val="24"/>
        </w:rPr>
        <w:t>。</w:t>
      </w:r>
    </w:p>
    <w:p w:rsidR="00F529DD" w:rsidRPr="00E34583" w:rsidRDefault="00F529DD" w:rsidP="00F529DD">
      <w:pPr>
        <w:spacing w:line="440" w:lineRule="exact"/>
        <w:ind w:firstLineChars="255" w:firstLine="612"/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表</w:t>
      </w:r>
      <w:r>
        <w:rPr>
          <w:rFonts w:hint="eastAsia"/>
          <w:iCs/>
          <w:sz w:val="24"/>
        </w:rPr>
        <w:t xml:space="preserve">4-1-1  </w:t>
      </w:r>
      <w:r>
        <w:rPr>
          <w:rFonts w:hint="eastAsia"/>
          <w:iCs/>
          <w:sz w:val="24"/>
        </w:rPr>
        <w:t>地面</w:t>
      </w:r>
      <w:proofErr w:type="gramStart"/>
      <w:r>
        <w:rPr>
          <w:rFonts w:hint="eastAsia"/>
          <w:iCs/>
          <w:sz w:val="24"/>
        </w:rPr>
        <w:t>垫料平养肉用</w:t>
      </w:r>
      <w:proofErr w:type="gramEnd"/>
      <w:r>
        <w:rPr>
          <w:rFonts w:hint="eastAsia"/>
          <w:iCs/>
          <w:sz w:val="24"/>
        </w:rPr>
        <w:t>仔鸡的饲养密度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809"/>
        <w:gridCol w:w="2677"/>
      </w:tblGrid>
      <w:tr w:rsidR="00F529DD" w:rsidRPr="00EC2EAE" w:rsidTr="009B06F6">
        <w:tc>
          <w:tcPr>
            <w:tcW w:w="2982" w:type="dxa"/>
            <w:shd w:val="clear" w:color="auto" w:fill="auto"/>
          </w:tcPr>
          <w:p w:rsidR="00F529DD" w:rsidRPr="00EC2EAE" w:rsidRDefault="00F529DD" w:rsidP="009B06F6">
            <w:pPr>
              <w:rPr>
                <w:rFonts w:hint="eastAsia"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日</w:t>
            </w:r>
            <w:r w:rsidRPr="00EC2EAE">
              <w:rPr>
                <w:rFonts w:hint="eastAsia"/>
                <w:iCs/>
                <w:sz w:val="24"/>
              </w:rPr>
              <w:t xml:space="preserve">     </w:t>
            </w:r>
            <w:r w:rsidRPr="00EC2EAE">
              <w:rPr>
                <w:rFonts w:hint="eastAsia"/>
                <w:iCs/>
                <w:sz w:val="24"/>
              </w:rPr>
              <w:t>龄</w:t>
            </w:r>
          </w:p>
        </w:tc>
        <w:tc>
          <w:tcPr>
            <w:tcW w:w="2982" w:type="dxa"/>
            <w:shd w:val="clear" w:color="auto" w:fill="auto"/>
          </w:tcPr>
          <w:p w:rsidR="00F529DD" w:rsidRPr="00EC2EAE" w:rsidRDefault="00F529DD" w:rsidP="009B06F6">
            <w:pPr>
              <w:rPr>
                <w:rFonts w:hint="eastAsia"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饲养密度（只</w:t>
            </w:r>
            <w:r w:rsidRPr="00EC2EAE">
              <w:rPr>
                <w:rFonts w:hint="eastAsia"/>
                <w:iCs/>
                <w:sz w:val="24"/>
              </w:rPr>
              <w:t>/m</w:t>
            </w:r>
            <w:r w:rsidRPr="00EC2EAE">
              <w:rPr>
                <w:rFonts w:hint="eastAsia"/>
                <w:iCs/>
                <w:sz w:val="24"/>
                <w:vertAlign w:val="superscript"/>
              </w:rPr>
              <w:t>2</w:t>
            </w:r>
            <w:r w:rsidRPr="00EC2EAE">
              <w:rPr>
                <w:rFonts w:hint="eastAsia"/>
                <w:iCs/>
                <w:sz w:val="24"/>
              </w:rPr>
              <w:t>）</w:t>
            </w:r>
          </w:p>
        </w:tc>
        <w:tc>
          <w:tcPr>
            <w:tcW w:w="2982" w:type="dxa"/>
            <w:shd w:val="clear" w:color="auto" w:fill="auto"/>
          </w:tcPr>
          <w:p w:rsidR="00F529DD" w:rsidRPr="00EC2EAE" w:rsidRDefault="00F529DD" w:rsidP="009B06F6">
            <w:pPr>
              <w:rPr>
                <w:rFonts w:hint="eastAsia"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备</w:t>
            </w:r>
            <w:r w:rsidRPr="00EC2EAE">
              <w:rPr>
                <w:rFonts w:hint="eastAsia"/>
                <w:iCs/>
                <w:sz w:val="24"/>
              </w:rPr>
              <w:t xml:space="preserve">   </w:t>
            </w:r>
            <w:r w:rsidRPr="00EC2EAE">
              <w:rPr>
                <w:rFonts w:hint="eastAsia"/>
                <w:iCs/>
                <w:sz w:val="24"/>
              </w:rPr>
              <w:t>注</w:t>
            </w:r>
          </w:p>
        </w:tc>
      </w:tr>
      <w:tr w:rsidR="00F529DD" w:rsidRPr="00EC2EAE" w:rsidTr="009B06F6">
        <w:tc>
          <w:tcPr>
            <w:tcW w:w="2982" w:type="dxa"/>
            <w:shd w:val="clear" w:color="auto" w:fill="auto"/>
          </w:tcPr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ascii="宋体" w:hAnsi="宋体"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1～7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8～14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15～28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29～42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43～56</w:t>
            </w:r>
          </w:p>
        </w:tc>
        <w:tc>
          <w:tcPr>
            <w:tcW w:w="2982" w:type="dxa"/>
            <w:shd w:val="clear" w:color="auto" w:fill="auto"/>
          </w:tcPr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ascii="宋体" w:hAnsi="宋体"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40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ascii="宋体" w:hAnsi="宋体"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30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ascii="宋体" w:hAnsi="宋体"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25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ascii="宋体" w:hAnsi="宋体"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16～17</w:t>
            </w:r>
          </w:p>
          <w:p w:rsidR="00F529DD" w:rsidRPr="00EC2EAE" w:rsidRDefault="00F529DD" w:rsidP="009B06F6">
            <w:pPr>
              <w:spacing w:line="260" w:lineRule="exact"/>
              <w:ind w:firstLineChars="355" w:firstLine="852"/>
              <w:rPr>
                <w:rFonts w:ascii="宋体" w:hAnsi="宋体" w:hint="eastAsia"/>
                <w:iCs/>
                <w:sz w:val="24"/>
              </w:rPr>
            </w:pPr>
            <w:r w:rsidRPr="00EC2EAE">
              <w:rPr>
                <w:rFonts w:ascii="宋体" w:hAnsi="宋体" w:hint="eastAsia"/>
                <w:iCs/>
                <w:sz w:val="24"/>
              </w:rPr>
              <w:t>10～12</w:t>
            </w:r>
          </w:p>
        </w:tc>
        <w:tc>
          <w:tcPr>
            <w:tcW w:w="2982" w:type="dxa"/>
            <w:shd w:val="clear" w:color="auto" w:fill="auto"/>
          </w:tcPr>
          <w:p w:rsidR="00F529DD" w:rsidRPr="00EC2EAE" w:rsidRDefault="00F529DD" w:rsidP="009B06F6">
            <w:pPr>
              <w:rPr>
                <w:rFonts w:hint="eastAsia"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每周应将鸡群疏散一次</w:t>
            </w:r>
          </w:p>
        </w:tc>
      </w:tr>
    </w:tbl>
    <w:p w:rsidR="00F529DD" w:rsidRDefault="00F529DD" w:rsidP="00F529DD">
      <w:pPr>
        <w:spacing w:line="440" w:lineRule="exact"/>
        <w:ind w:firstLineChars="255" w:firstLine="612"/>
        <w:jc w:val="center"/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表</w:t>
      </w:r>
      <w:r>
        <w:rPr>
          <w:rFonts w:hint="eastAsia"/>
          <w:iCs/>
          <w:sz w:val="24"/>
        </w:rPr>
        <w:t xml:space="preserve">4-2-2  </w:t>
      </w:r>
      <w:r>
        <w:rPr>
          <w:rFonts w:hint="eastAsia"/>
          <w:iCs/>
          <w:sz w:val="24"/>
        </w:rPr>
        <w:t>不同体重肉用仔鸡</w:t>
      </w:r>
      <w:proofErr w:type="gramStart"/>
      <w:r>
        <w:rPr>
          <w:rFonts w:hint="eastAsia"/>
          <w:iCs/>
          <w:sz w:val="24"/>
        </w:rPr>
        <w:t>网上平养</w:t>
      </w:r>
      <w:proofErr w:type="gramEnd"/>
      <w:r>
        <w:rPr>
          <w:rFonts w:hint="eastAsia"/>
          <w:iCs/>
          <w:sz w:val="24"/>
        </w:rPr>
        <w:t>饲养密度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22"/>
        <w:gridCol w:w="1654"/>
        <w:gridCol w:w="1622"/>
        <w:gridCol w:w="1699"/>
      </w:tblGrid>
      <w:tr w:rsidR="00F529DD" w:rsidRPr="00EC2EAE" w:rsidTr="009B06F6">
        <w:tc>
          <w:tcPr>
            <w:tcW w:w="1789" w:type="dxa"/>
            <w:vMerge w:val="restart"/>
            <w:shd w:val="clear" w:color="auto" w:fill="auto"/>
            <w:vAlign w:val="center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体重（</w:t>
            </w:r>
            <w:r w:rsidRPr="00EC2EAE">
              <w:rPr>
                <w:rFonts w:hint="eastAsia"/>
                <w:iCs/>
                <w:sz w:val="24"/>
              </w:rPr>
              <w:t>kg</w:t>
            </w:r>
            <w:r w:rsidRPr="00EC2EAE">
              <w:rPr>
                <w:rFonts w:hint="eastAsia"/>
                <w:iCs/>
                <w:sz w:val="24"/>
              </w:rPr>
              <w:t>）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开放式鸡舍</w:t>
            </w:r>
          </w:p>
        </w:tc>
        <w:tc>
          <w:tcPr>
            <w:tcW w:w="3579" w:type="dxa"/>
            <w:gridSpan w:val="2"/>
            <w:shd w:val="clear" w:color="auto" w:fill="auto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环境控制鸡舍</w:t>
            </w:r>
          </w:p>
        </w:tc>
      </w:tr>
      <w:tr w:rsidR="00F529DD" w:rsidRPr="00EC2EAE" w:rsidTr="009B06F6">
        <w:tc>
          <w:tcPr>
            <w:tcW w:w="1789" w:type="dxa"/>
            <w:vMerge/>
            <w:shd w:val="clear" w:color="auto" w:fill="auto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只</w:t>
            </w:r>
            <w:r w:rsidRPr="00EC2EAE">
              <w:rPr>
                <w:rFonts w:hint="eastAsia"/>
                <w:iCs/>
                <w:sz w:val="24"/>
              </w:rPr>
              <w:t>/m</w:t>
            </w:r>
            <w:r w:rsidRPr="00EC2EAE">
              <w:rPr>
                <w:rFonts w:hint="eastAsia"/>
                <w:iCs/>
                <w:sz w:val="24"/>
                <w:vertAlign w:val="superscript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kg/m</w:t>
            </w:r>
            <w:r w:rsidRPr="00EC2EAE">
              <w:rPr>
                <w:rFonts w:hint="eastAsia"/>
                <w:iCs/>
                <w:sz w:val="24"/>
                <w:vertAlign w:val="superscript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只</w:t>
            </w:r>
            <w:r w:rsidRPr="00EC2EAE">
              <w:rPr>
                <w:rFonts w:hint="eastAsia"/>
                <w:iCs/>
                <w:sz w:val="24"/>
              </w:rPr>
              <w:t>/m</w:t>
            </w:r>
            <w:r w:rsidRPr="00EC2EAE">
              <w:rPr>
                <w:rFonts w:hint="eastAsia"/>
                <w:iCs/>
                <w:sz w:val="24"/>
                <w:vertAlign w:val="superscript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kg/m</w:t>
            </w:r>
            <w:r w:rsidRPr="00EC2EAE">
              <w:rPr>
                <w:rFonts w:hint="eastAsia"/>
                <w:iCs/>
                <w:sz w:val="24"/>
                <w:vertAlign w:val="superscript"/>
              </w:rPr>
              <w:t>2</w:t>
            </w:r>
          </w:p>
        </w:tc>
      </w:tr>
      <w:tr w:rsidR="00F529DD" w:rsidRPr="00EC2EAE" w:rsidTr="009B06F6">
        <w:tc>
          <w:tcPr>
            <w:tcW w:w="1789" w:type="dxa"/>
            <w:shd w:val="clear" w:color="auto" w:fill="auto"/>
          </w:tcPr>
          <w:p w:rsidR="00F529DD" w:rsidRPr="00EC2EAE" w:rsidRDefault="00F529DD" w:rsidP="009B06F6">
            <w:pPr>
              <w:ind w:firstLineChars="255" w:firstLine="612"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1.5</w:t>
            </w:r>
          </w:p>
          <w:p w:rsidR="00F529DD" w:rsidRPr="00EC2EAE" w:rsidRDefault="00F529DD" w:rsidP="009B06F6">
            <w:pPr>
              <w:ind w:firstLineChars="255" w:firstLine="612"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2.0</w:t>
            </w:r>
          </w:p>
          <w:p w:rsidR="00F529DD" w:rsidRPr="00EC2EAE" w:rsidRDefault="00F529DD" w:rsidP="009B06F6">
            <w:pPr>
              <w:ind w:firstLineChars="255" w:firstLine="612"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2.5</w:t>
            </w:r>
          </w:p>
          <w:p w:rsidR="00F529DD" w:rsidRPr="00EC2EAE" w:rsidRDefault="00F529DD" w:rsidP="009B06F6">
            <w:pPr>
              <w:ind w:firstLineChars="255" w:firstLine="612"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3.0</w:t>
            </w:r>
          </w:p>
          <w:p w:rsidR="00F529DD" w:rsidRPr="00EC2EAE" w:rsidRDefault="00F529DD" w:rsidP="009B06F6">
            <w:pPr>
              <w:ind w:firstLineChars="255" w:firstLine="612"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3.5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15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11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9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7</w:t>
            </w:r>
          </w:p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6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22.5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22.0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21.5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21.0</w:t>
            </w:r>
          </w:p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21.0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22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17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14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11</w:t>
            </w:r>
          </w:p>
          <w:p w:rsidR="00F529DD" w:rsidRPr="00EC2EAE" w:rsidRDefault="00F529DD" w:rsidP="009B06F6">
            <w:pPr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9</w:t>
            </w:r>
          </w:p>
        </w:tc>
        <w:tc>
          <w:tcPr>
            <w:tcW w:w="1790" w:type="dxa"/>
            <w:shd w:val="clear" w:color="auto" w:fill="auto"/>
          </w:tcPr>
          <w:p w:rsidR="00F529DD" w:rsidRPr="00EC2EAE" w:rsidRDefault="00F529DD" w:rsidP="009B06F6">
            <w:pPr>
              <w:widowControl/>
              <w:ind w:firstLineChars="200" w:firstLine="480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33.0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34.0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35.0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33.0</w:t>
            </w:r>
          </w:p>
          <w:p w:rsidR="00F529DD" w:rsidRPr="00EC2EAE" w:rsidRDefault="00F529DD" w:rsidP="009B06F6">
            <w:pPr>
              <w:widowControl/>
              <w:jc w:val="center"/>
              <w:rPr>
                <w:rFonts w:hint="eastAsia"/>
                <w:iCs/>
                <w:sz w:val="24"/>
              </w:rPr>
            </w:pPr>
            <w:r w:rsidRPr="00EC2EAE">
              <w:rPr>
                <w:rFonts w:hint="eastAsia"/>
                <w:iCs/>
                <w:sz w:val="24"/>
              </w:rPr>
              <w:t>31.5</w:t>
            </w:r>
          </w:p>
        </w:tc>
      </w:tr>
    </w:tbl>
    <w:p w:rsidR="00F529DD" w:rsidRDefault="00F529DD" w:rsidP="00F529DD">
      <w:pPr>
        <w:ind w:firstLineChars="200" w:firstLine="480"/>
        <w:rPr>
          <w:rFonts w:hint="eastAsia"/>
          <w:sz w:val="24"/>
        </w:rPr>
      </w:pPr>
      <w:r>
        <w:rPr>
          <w:rFonts w:hAnsi="宋体" w:hint="eastAsia"/>
          <w:sz w:val="24"/>
        </w:rPr>
        <w:t>就任务</w:t>
      </w:r>
      <w:r>
        <w:rPr>
          <w:rFonts w:hAnsi="宋体" w:hint="eastAsia"/>
          <w:sz w:val="24"/>
        </w:rPr>
        <w:t>4-2-1</w:t>
      </w:r>
      <w:r>
        <w:rPr>
          <w:rFonts w:hAnsi="宋体" w:hint="eastAsia"/>
          <w:sz w:val="24"/>
        </w:rPr>
        <w:t>所说的小张而言，</w:t>
      </w:r>
      <w:r>
        <w:rPr>
          <w:rFonts w:hAnsi="宋体" w:hint="eastAsia"/>
          <w:sz w:val="24"/>
        </w:rPr>
        <w:t>500</w:t>
      </w:r>
      <w:r>
        <w:rPr>
          <w:rFonts w:hAnsi="宋体" w:hint="eastAsia"/>
          <w:sz w:val="24"/>
        </w:rPr>
        <w:t>多平方米的鸡舍建议按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12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～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15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只</w:t>
      </w:r>
      <w:r w:rsidRPr="003D5829">
        <w:rPr>
          <w:rFonts w:hAnsi="宋体" w:cs="宋体" w:hint="eastAsia"/>
          <w:bCs/>
          <w:color w:val="000000"/>
          <w:kern w:val="0"/>
          <w:sz w:val="24"/>
        </w:rPr>
        <w:t>/m</w:t>
      </w:r>
      <w:r w:rsidRPr="003D5829">
        <w:rPr>
          <w:rFonts w:hAnsi="宋体" w:cs="宋体" w:hint="eastAsia"/>
          <w:bCs/>
          <w:color w:val="000000"/>
          <w:kern w:val="0"/>
          <w:sz w:val="24"/>
          <w:vertAlign w:val="superscript"/>
        </w:rPr>
        <w:t>2</w:t>
      </w:r>
      <w:r>
        <w:rPr>
          <w:rFonts w:hAnsi="宋体" w:hint="eastAsia"/>
          <w:sz w:val="24"/>
        </w:rPr>
        <w:t>的密度饲养，也就是说，饲养量为</w:t>
      </w:r>
      <w:r>
        <w:rPr>
          <w:rFonts w:hAnsi="宋体" w:hint="eastAsia"/>
          <w:sz w:val="24"/>
        </w:rPr>
        <w:t>6000</w:t>
      </w:r>
      <w:r>
        <w:rPr>
          <w:rFonts w:hAnsi="宋体" w:hint="eastAsia"/>
          <w:sz w:val="24"/>
        </w:rPr>
        <w:t>只</w:t>
      </w:r>
      <w:r>
        <w:rPr>
          <w:rFonts w:hAnsi="宋体" w:hint="eastAsia"/>
          <w:sz w:val="24"/>
        </w:rPr>
        <w:t>~7500</w:t>
      </w:r>
      <w:r>
        <w:rPr>
          <w:rFonts w:hAnsi="宋体" w:hint="eastAsia"/>
          <w:sz w:val="24"/>
        </w:rPr>
        <w:t>只为宜</w:t>
      </w:r>
      <w:r>
        <w:rPr>
          <w:rFonts w:hint="eastAsia"/>
          <w:sz w:val="24"/>
        </w:rPr>
        <w:t>。</w:t>
      </w:r>
    </w:p>
    <w:p w:rsidR="00F529DD" w:rsidRPr="00355C2A" w:rsidRDefault="00F529DD" w:rsidP="00F529DD">
      <w:pPr>
        <w:ind w:firstLineChars="200" w:firstLine="600"/>
        <w:rPr>
          <w:rFonts w:hAnsi="宋体" w:hint="eastAsia"/>
          <w:sz w:val="30"/>
        </w:rPr>
      </w:pPr>
      <w:r w:rsidRPr="00355C2A">
        <w:rPr>
          <w:rFonts w:hAnsi="宋体" w:hint="eastAsia"/>
          <w:sz w:val="30"/>
        </w:rPr>
        <w:t>四、做好</w:t>
      </w:r>
      <w:proofErr w:type="gramStart"/>
      <w:r w:rsidRPr="00355C2A">
        <w:rPr>
          <w:rFonts w:hAnsi="宋体" w:hint="eastAsia"/>
          <w:sz w:val="30"/>
        </w:rPr>
        <w:t>进雏前的</w:t>
      </w:r>
      <w:proofErr w:type="gramEnd"/>
      <w:r w:rsidRPr="00355C2A">
        <w:rPr>
          <w:rFonts w:hAnsi="宋体" w:hint="eastAsia"/>
          <w:sz w:val="30"/>
        </w:rPr>
        <w:t>准备</w:t>
      </w:r>
    </w:p>
    <w:p w:rsidR="00F529DD" w:rsidRPr="00355C2A" w:rsidRDefault="00F529DD" w:rsidP="00F529DD">
      <w:pPr>
        <w:ind w:firstLineChars="200" w:firstLine="560"/>
        <w:rPr>
          <w:rFonts w:hAnsi="宋体" w:hint="eastAsia"/>
          <w:sz w:val="28"/>
        </w:rPr>
      </w:pPr>
      <w:r w:rsidRPr="00355C2A">
        <w:rPr>
          <w:rFonts w:hAnsi="宋体" w:hint="eastAsia"/>
          <w:sz w:val="28"/>
        </w:rPr>
        <w:t>（一）鸡舍的准备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proofErr w:type="gramStart"/>
      <w:r>
        <w:rPr>
          <w:rFonts w:hAnsi="宋体" w:hint="eastAsia"/>
          <w:sz w:val="24"/>
        </w:rPr>
        <w:t>进雏前</w:t>
      </w:r>
      <w:proofErr w:type="gramEnd"/>
      <w:r>
        <w:rPr>
          <w:rFonts w:hAnsi="宋体" w:hint="eastAsia"/>
          <w:sz w:val="24"/>
        </w:rPr>
        <w:t>1~2</w:t>
      </w:r>
      <w:r>
        <w:rPr>
          <w:rFonts w:hAnsi="宋体" w:hint="eastAsia"/>
          <w:sz w:val="24"/>
        </w:rPr>
        <w:t>周，对鸡舍进行彻底清扫、冲洗、整修和消毒。消毒的方法主要有化学药物喷雾、火焰消毒、熏蒸消毒等。消毒后要求空舍</w:t>
      </w:r>
      <w:r>
        <w:rPr>
          <w:rFonts w:hAnsi="宋体" w:hint="eastAsia"/>
          <w:sz w:val="24"/>
        </w:rPr>
        <w:t>10d</w:t>
      </w:r>
      <w:r>
        <w:rPr>
          <w:rFonts w:hAnsi="宋体" w:hint="eastAsia"/>
          <w:sz w:val="24"/>
        </w:rPr>
        <w:t>以上。</w:t>
      </w:r>
    </w:p>
    <w:p w:rsidR="00F529DD" w:rsidRDefault="00F529DD" w:rsidP="00F529DD">
      <w:pPr>
        <w:ind w:firstLineChars="200" w:firstLine="560"/>
        <w:rPr>
          <w:rFonts w:hAnsi="宋体" w:hint="eastAsia"/>
          <w:sz w:val="28"/>
        </w:rPr>
      </w:pPr>
      <w:r w:rsidRPr="00355C2A">
        <w:rPr>
          <w:rFonts w:hAnsi="宋体" w:hint="eastAsia"/>
          <w:sz w:val="28"/>
        </w:rPr>
        <w:t>（二）饲养设备准备</w:t>
      </w:r>
    </w:p>
    <w:p w:rsidR="00F529DD" w:rsidRPr="002A6094" w:rsidRDefault="00F529DD" w:rsidP="00F529DD">
      <w:pPr>
        <w:ind w:firstLineChars="200" w:firstLine="480"/>
        <w:rPr>
          <w:rFonts w:hAnsi="宋体"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  <w:szCs w:val="28"/>
        </w:rPr>
        <w:t>肉用仔鸡的饲养方式不同，生产设施也不同，就</w:t>
      </w:r>
      <w:proofErr w:type="gramStart"/>
      <w:r w:rsidRPr="002A6094">
        <w:rPr>
          <w:rFonts w:hAnsi="宋体" w:hint="eastAsia"/>
          <w:color w:val="000000"/>
          <w:sz w:val="24"/>
        </w:rPr>
        <w:t>地面平养而言</w:t>
      </w:r>
      <w:proofErr w:type="gramEnd"/>
      <w:r w:rsidRPr="002A6094">
        <w:rPr>
          <w:rFonts w:hAnsi="宋体" w:hint="eastAsia"/>
          <w:color w:val="000000"/>
          <w:sz w:val="24"/>
        </w:rPr>
        <w:t>，主要的生产设施有：</w:t>
      </w:r>
    </w:p>
    <w:p w:rsidR="00F529DD" w:rsidRPr="002A6094" w:rsidRDefault="00F529DD" w:rsidP="00F529DD">
      <w:pPr>
        <w:ind w:firstLineChars="200" w:firstLine="480"/>
        <w:rPr>
          <w:rFonts w:ascii="仿宋_GB2312"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</w:rPr>
        <w:t>1</w:t>
      </w:r>
      <w:r w:rsidRPr="002A6094">
        <w:rPr>
          <w:rFonts w:hint="eastAsia"/>
          <w:color w:val="000000"/>
          <w:sz w:val="24"/>
        </w:rPr>
        <w:t>．</w:t>
      </w:r>
      <w:r w:rsidRPr="002A6094">
        <w:rPr>
          <w:color w:val="000000"/>
          <w:sz w:val="24"/>
        </w:rPr>
        <w:t>保温设备</w:t>
      </w:r>
      <w:r w:rsidRPr="002A6094">
        <w:rPr>
          <w:rFonts w:hint="eastAsia"/>
          <w:color w:val="000000"/>
          <w:sz w:val="24"/>
        </w:rPr>
        <w:t>：</w:t>
      </w:r>
      <w:r w:rsidRPr="002A6094">
        <w:rPr>
          <w:color w:val="000000"/>
          <w:sz w:val="24"/>
        </w:rPr>
        <w:t>煤炉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color w:val="000000"/>
          <w:sz w:val="24"/>
        </w:rPr>
        <w:t>烟道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color w:val="000000"/>
          <w:sz w:val="24"/>
        </w:rPr>
        <w:t>保温伞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color w:val="000000"/>
          <w:sz w:val="24"/>
        </w:rPr>
        <w:t>红外线灯泡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color w:val="000000"/>
          <w:sz w:val="24"/>
        </w:rPr>
        <w:t>远红外线加热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rFonts w:ascii="仿宋_GB2312" w:hint="eastAsia"/>
          <w:color w:val="000000"/>
          <w:sz w:val="24"/>
        </w:rPr>
        <w:t>降温设备有湿帘</w:t>
      </w:r>
    </w:p>
    <w:p w:rsidR="00F529DD" w:rsidRPr="002A6094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</w:rPr>
        <w:t>2</w:t>
      </w:r>
      <w:r w:rsidRPr="002A6094">
        <w:rPr>
          <w:rFonts w:hint="eastAsia"/>
          <w:color w:val="000000"/>
          <w:sz w:val="24"/>
        </w:rPr>
        <w:t>．</w:t>
      </w:r>
      <w:r w:rsidRPr="002A6094">
        <w:rPr>
          <w:color w:val="000000"/>
          <w:sz w:val="24"/>
        </w:rPr>
        <w:t>喂料器具</w:t>
      </w:r>
      <w:r w:rsidRPr="002A6094">
        <w:rPr>
          <w:rFonts w:hint="eastAsia"/>
          <w:color w:val="000000"/>
          <w:sz w:val="24"/>
        </w:rPr>
        <w:t>：</w:t>
      </w:r>
      <w:r w:rsidRPr="002A6094">
        <w:rPr>
          <w:color w:val="000000"/>
          <w:sz w:val="24"/>
        </w:rPr>
        <w:t>饲槽、喂料桶水槽</w:t>
      </w:r>
    </w:p>
    <w:p w:rsidR="00F529DD" w:rsidRPr="002A6094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</w:rPr>
        <w:t>3</w:t>
      </w:r>
      <w:r w:rsidRPr="002A6094">
        <w:rPr>
          <w:rFonts w:hint="eastAsia"/>
          <w:color w:val="000000"/>
          <w:sz w:val="24"/>
        </w:rPr>
        <w:t>．饮水器具：水槽、</w:t>
      </w:r>
      <w:r w:rsidRPr="002A6094">
        <w:rPr>
          <w:color w:val="000000"/>
          <w:sz w:val="24"/>
        </w:rPr>
        <w:t>真空饮水器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color w:val="000000"/>
          <w:sz w:val="24"/>
        </w:rPr>
        <w:t>钟形饮水器光照、</w:t>
      </w:r>
    </w:p>
    <w:p w:rsidR="00F529DD" w:rsidRPr="002A6094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</w:rPr>
        <w:t>4</w:t>
      </w:r>
      <w:r w:rsidRPr="002A6094">
        <w:rPr>
          <w:rFonts w:hint="eastAsia"/>
          <w:color w:val="000000"/>
          <w:sz w:val="24"/>
        </w:rPr>
        <w:t>．</w:t>
      </w:r>
      <w:r w:rsidRPr="002A6094">
        <w:rPr>
          <w:color w:val="000000"/>
          <w:sz w:val="24"/>
        </w:rPr>
        <w:t>通风换气设</w:t>
      </w:r>
      <w:r w:rsidRPr="002A6094">
        <w:rPr>
          <w:rFonts w:hint="eastAsia"/>
          <w:color w:val="000000"/>
          <w:sz w:val="24"/>
        </w:rPr>
        <w:t>：</w:t>
      </w:r>
      <w:r w:rsidRPr="002A6094">
        <w:rPr>
          <w:color w:val="000000"/>
          <w:sz w:val="24"/>
        </w:rPr>
        <w:t>排气扇、换气扇</w:t>
      </w:r>
    </w:p>
    <w:p w:rsidR="00F529DD" w:rsidRPr="002A6094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</w:rPr>
        <w:t>5</w:t>
      </w:r>
      <w:r w:rsidRPr="002A6094">
        <w:rPr>
          <w:rFonts w:hint="eastAsia"/>
          <w:color w:val="000000"/>
          <w:sz w:val="24"/>
        </w:rPr>
        <w:t>．照明设备：灯泡</w:t>
      </w:r>
    </w:p>
    <w:p w:rsidR="00F529DD" w:rsidRPr="002A6094" w:rsidRDefault="00F529DD" w:rsidP="00F529DD">
      <w:pPr>
        <w:pStyle w:val="content5"/>
        <w:spacing w:before="0" w:beforeAutospacing="0" w:after="0" w:afterAutospacing="0"/>
        <w:ind w:firstLineChars="200" w:firstLine="480"/>
        <w:rPr>
          <w:rFonts w:ascii="Times New Roman" w:hAnsi="Times New Roman" w:cs="Times New Roman" w:hint="eastAsia"/>
        </w:rPr>
      </w:pPr>
      <w:r w:rsidRPr="002A6094">
        <w:rPr>
          <w:rFonts w:ascii="Times New Roman" w:hAnsi="Times New Roman" w:cs="Times New Roman" w:hint="eastAsia"/>
        </w:rPr>
        <w:t>6</w:t>
      </w:r>
      <w:r w:rsidRPr="002A6094">
        <w:rPr>
          <w:rFonts w:ascii="Times New Roman" w:hAnsi="Times New Roman" w:cs="Times New Roman" w:hint="eastAsia"/>
        </w:rPr>
        <w:t>．必要的用具：如铲、斗车、注射器等</w:t>
      </w:r>
    </w:p>
    <w:p w:rsidR="00F529DD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2A6094">
        <w:rPr>
          <w:rFonts w:hint="eastAsia"/>
          <w:color w:val="000000"/>
          <w:sz w:val="24"/>
        </w:rPr>
        <w:t>如果是</w:t>
      </w:r>
      <w:r w:rsidRPr="002A6094">
        <w:rPr>
          <w:rFonts w:hAnsi="宋体" w:hint="eastAsia"/>
          <w:color w:val="000000"/>
          <w:sz w:val="24"/>
        </w:rPr>
        <w:t>网上饲养或笼养，除上述设施外，还需要</w:t>
      </w:r>
      <w:r w:rsidRPr="002A6094">
        <w:rPr>
          <w:color w:val="000000"/>
          <w:sz w:val="24"/>
        </w:rPr>
        <w:t>金属</w:t>
      </w:r>
      <w:r w:rsidRPr="002A6094">
        <w:rPr>
          <w:rFonts w:hint="eastAsia"/>
          <w:color w:val="000000"/>
          <w:sz w:val="24"/>
        </w:rPr>
        <w:t>或</w:t>
      </w:r>
      <w:r w:rsidRPr="002A6094">
        <w:rPr>
          <w:color w:val="000000"/>
          <w:sz w:val="24"/>
        </w:rPr>
        <w:t>塑料平网</w:t>
      </w:r>
      <w:r w:rsidRPr="002A6094">
        <w:rPr>
          <w:rFonts w:hint="eastAsia"/>
          <w:color w:val="000000"/>
          <w:sz w:val="24"/>
        </w:rPr>
        <w:t>、</w:t>
      </w:r>
      <w:r w:rsidRPr="002A6094">
        <w:rPr>
          <w:color w:val="000000"/>
          <w:sz w:val="24"/>
        </w:rPr>
        <w:t>笼具</w:t>
      </w:r>
      <w:r>
        <w:rPr>
          <w:rFonts w:hint="eastAsia"/>
          <w:color w:val="000000"/>
          <w:sz w:val="24"/>
        </w:rPr>
        <w:t>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所有设备如饮水、喂料、</w:t>
      </w:r>
      <w:proofErr w:type="gramStart"/>
      <w:r>
        <w:rPr>
          <w:rFonts w:hAnsi="宋体" w:hint="eastAsia"/>
          <w:sz w:val="24"/>
        </w:rPr>
        <w:t>供温及</w:t>
      </w:r>
      <w:proofErr w:type="gramEnd"/>
      <w:r>
        <w:rPr>
          <w:rFonts w:hAnsi="宋体" w:hint="eastAsia"/>
          <w:sz w:val="24"/>
        </w:rPr>
        <w:t>打扫、冲洗用具等都应认真检修和调试，经彻底消毒后备用。笼养要提前准备好育雏笼，</w:t>
      </w:r>
      <w:proofErr w:type="gramStart"/>
      <w:r>
        <w:rPr>
          <w:rFonts w:hAnsi="宋体" w:hint="eastAsia"/>
          <w:sz w:val="24"/>
        </w:rPr>
        <w:t>网上平养</w:t>
      </w:r>
      <w:proofErr w:type="gramEnd"/>
      <w:r>
        <w:rPr>
          <w:rFonts w:hAnsi="宋体" w:hint="eastAsia"/>
          <w:sz w:val="24"/>
        </w:rPr>
        <w:t>要准备好底网。</w:t>
      </w:r>
    </w:p>
    <w:p w:rsidR="00F529DD" w:rsidRDefault="00F529DD" w:rsidP="00F529DD">
      <w:pPr>
        <w:ind w:firstLineChars="200" w:firstLine="480"/>
        <w:rPr>
          <w:rFonts w:hint="eastAsia"/>
          <w:color w:val="000000"/>
          <w:sz w:val="24"/>
        </w:rPr>
      </w:pPr>
      <w:r w:rsidRPr="002A6094">
        <w:rPr>
          <w:rFonts w:hAnsi="宋体" w:hint="eastAsia"/>
          <w:color w:val="000000"/>
          <w:sz w:val="24"/>
        </w:rPr>
        <w:t>就任务</w:t>
      </w:r>
      <w:r w:rsidRPr="002A6094">
        <w:rPr>
          <w:rFonts w:hAnsi="宋体" w:hint="eastAsia"/>
          <w:color w:val="000000"/>
          <w:sz w:val="24"/>
        </w:rPr>
        <w:t>4-2</w:t>
      </w:r>
      <w:r>
        <w:rPr>
          <w:rFonts w:hAnsi="宋体" w:hint="eastAsia"/>
          <w:color w:val="000000"/>
          <w:sz w:val="24"/>
        </w:rPr>
        <w:t>-1</w:t>
      </w:r>
      <w:r w:rsidRPr="002A6094">
        <w:rPr>
          <w:rFonts w:hAnsi="宋体" w:hint="eastAsia"/>
          <w:color w:val="000000"/>
          <w:sz w:val="24"/>
        </w:rPr>
        <w:t>所说的小张而言，建议采用</w:t>
      </w:r>
      <w:r w:rsidRPr="002A6094">
        <w:rPr>
          <w:color w:val="000000"/>
          <w:sz w:val="24"/>
        </w:rPr>
        <w:t>红外线灯泡保温</w:t>
      </w:r>
      <w:r w:rsidRPr="002A6094">
        <w:rPr>
          <w:rFonts w:hint="eastAsia"/>
          <w:color w:val="000000"/>
          <w:sz w:val="24"/>
        </w:rPr>
        <w:t>，饮水器具用</w:t>
      </w:r>
      <w:r w:rsidRPr="002A6094">
        <w:rPr>
          <w:color w:val="000000"/>
          <w:sz w:val="24"/>
        </w:rPr>
        <w:t>真空</w:t>
      </w:r>
      <w:r w:rsidRPr="002A6094">
        <w:rPr>
          <w:color w:val="000000"/>
          <w:sz w:val="24"/>
        </w:rPr>
        <w:lastRenderedPageBreak/>
        <w:t>饮水器</w:t>
      </w:r>
      <w:r w:rsidRPr="002A6094">
        <w:rPr>
          <w:rFonts w:hint="eastAsia"/>
          <w:color w:val="000000"/>
          <w:sz w:val="24"/>
        </w:rPr>
        <w:t>，用</w:t>
      </w:r>
      <w:r w:rsidRPr="002A6094">
        <w:rPr>
          <w:color w:val="000000"/>
          <w:sz w:val="24"/>
        </w:rPr>
        <w:t>排气扇通风换气</w:t>
      </w:r>
      <w:r w:rsidRPr="002A6094">
        <w:rPr>
          <w:rFonts w:hint="eastAsia"/>
          <w:color w:val="000000"/>
          <w:sz w:val="24"/>
        </w:rPr>
        <w:t>，用灯泡照明，购买必要的用具即可。</w:t>
      </w:r>
    </w:p>
    <w:p w:rsidR="00F529DD" w:rsidRPr="00355C2A" w:rsidRDefault="00F529DD" w:rsidP="00F529DD">
      <w:pPr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其安装和使用参照模块</w:t>
      </w:r>
      <w:proofErr w:type="gramStart"/>
      <w:r>
        <w:rPr>
          <w:rFonts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>→项目二→任务2</w:t>
      </w:r>
    </w:p>
    <w:p w:rsidR="00F529DD" w:rsidRPr="00355C2A" w:rsidRDefault="00F529DD" w:rsidP="00F529DD">
      <w:pPr>
        <w:ind w:firstLineChars="200" w:firstLine="560"/>
        <w:rPr>
          <w:rFonts w:hAnsi="宋体" w:hint="eastAsia"/>
          <w:sz w:val="28"/>
        </w:rPr>
      </w:pPr>
      <w:r w:rsidRPr="00355C2A">
        <w:rPr>
          <w:rFonts w:hAnsi="宋体" w:hint="eastAsia"/>
          <w:sz w:val="28"/>
        </w:rPr>
        <w:t>（三）饲料、垫料和药品准备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肉用仔鸡开食的破碎料和正常饲喂的饲料都要按要求提前备足；厚垫料</w:t>
      </w:r>
      <w:proofErr w:type="gramStart"/>
      <w:r>
        <w:rPr>
          <w:rFonts w:hAnsi="宋体" w:hint="eastAsia"/>
          <w:sz w:val="24"/>
        </w:rPr>
        <w:t>地面平养要</w:t>
      </w:r>
      <w:proofErr w:type="gramEnd"/>
      <w:r>
        <w:rPr>
          <w:rFonts w:hAnsi="宋体" w:hint="eastAsia"/>
          <w:sz w:val="24"/>
        </w:rPr>
        <w:t>提前准备好垫料，垫料要求干燥、清洁、柔软及吸水性强；肉用仔鸡全期应用的各种疫苗及预防、治疗、消毒用化学药物等都应落实到位。</w:t>
      </w:r>
    </w:p>
    <w:p w:rsidR="00F529DD" w:rsidRPr="00355C2A" w:rsidRDefault="00F529DD" w:rsidP="00F529DD">
      <w:pPr>
        <w:ind w:firstLineChars="200" w:firstLine="560"/>
        <w:rPr>
          <w:rFonts w:hAnsi="宋体" w:hint="eastAsia"/>
          <w:sz w:val="28"/>
        </w:rPr>
      </w:pPr>
      <w:r w:rsidRPr="00355C2A">
        <w:rPr>
          <w:rFonts w:hAnsi="宋体" w:hint="eastAsia"/>
          <w:sz w:val="28"/>
        </w:rPr>
        <w:t>（四）预热试温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雏鸡入舍前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2d</w:t>
      </w:r>
      <w:r>
        <w:rPr>
          <w:rFonts w:hAnsi="宋体" w:hint="eastAsia"/>
          <w:sz w:val="24"/>
        </w:rPr>
        <w:t>，应提前将舍温升</w:t>
      </w:r>
      <w:proofErr w:type="gramStart"/>
      <w:r>
        <w:rPr>
          <w:rFonts w:hAnsi="宋体" w:hint="eastAsia"/>
          <w:sz w:val="24"/>
        </w:rPr>
        <w:t>至要求</w:t>
      </w:r>
      <w:proofErr w:type="gramEnd"/>
      <w:r>
        <w:rPr>
          <w:rFonts w:hAnsi="宋体" w:hint="eastAsia"/>
          <w:sz w:val="24"/>
        </w:rPr>
        <w:t>的温度，使用的热源要可靠，</w:t>
      </w:r>
      <w:proofErr w:type="gramStart"/>
      <w:r>
        <w:rPr>
          <w:rFonts w:hAnsi="宋体" w:hint="eastAsia"/>
          <w:sz w:val="24"/>
        </w:rPr>
        <w:t>舍温应</w:t>
      </w:r>
      <w:proofErr w:type="gramEnd"/>
      <w:r>
        <w:rPr>
          <w:rFonts w:hAnsi="宋体" w:hint="eastAsia"/>
          <w:sz w:val="24"/>
        </w:rPr>
        <w:t>均匀。</w:t>
      </w:r>
    </w:p>
    <w:p w:rsidR="00F529DD" w:rsidRPr="00355C2A" w:rsidRDefault="00F529DD" w:rsidP="00F529DD">
      <w:pPr>
        <w:ind w:firstLineChars="200" w:firstLine="600"/>
        <w:rPr>
          <w:rFonts w:hAnsi="宋体" w:hint="eastAsia"/>
          <w:sz w:val="24"/>
        </w:rPr>
      </w:pPr>
      <w:r w:rsidRPr="00AC459C">
        <w:rPr>
          <w:rFonts w:ascii="宋体" w:hAnsi="宋体" w:hint="eastAsia"/>
          <w:color w:val="000000"/>
          <w:sz w:val="30"/>
        </w:rPr>
        <w:t>五、</w:t>
      </w:r>
      <w:r w:rsidRPr="00AC459C">
        <w:rPr>
          <w:rFonts w:hint="eastAsia"/>
          <w:color w:val="000000"/>
          <w:sz w:val="30"/>
        </w:rPr>
        <w:t>肉用仔鸡的营养需要</w:t>
      </w:r>
    </w:p>
    <w:p w:rsidR="00F529DD" w:rsidRPr="00AC459C" w:rsidRDefault="00F529DD" w:rsidP="00F529DD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C459C">
        <w:rPr>
          <w:rFonts w:hAnsi="宋体" w:cs="宋体" w:hint="eastAsia"/>
          <w:bCs/>
          <w:kern w:val="0"/>
          <w:sz w:val="24"/>
        </w:rPr>
        <w:t>肉用仔鸡生长快速，全程饲喂高能量、高蛋白</w:t>
      </w:r>
      <w:proofErr w:type="gramStart"/>
      <w:r w:rsidRPr="00AC459C">
        <w:rPr>
          <w:rFonts w:hAnsi="宋体" w:cs="宋体" w:hint="eastAsia"/>
          <w:bCs/>
          <w:kern w:val="0"/>
          <w:sz w:val="24"/>
        </w:rPr>
        <w:t>质水平</w:t>
      </w:r>
      <w:proofErr w:type="gramEnd"/>
      <w:r w:rsidRPr="00AC459C">
        <w:rPr>
          <w:rFonts w:hAnsi="宋体" w:cs="宋体" w:hint="eastAsia"/>
          <w:bCs/>
          <w:kern w:val="0"/>
          <w:sz w:val="24"/>
        </w:rPr>
        <w:t>的全价配合饲料。整个饲养期可分两段和三段饲养，其营养需要如下表</w:t>
      </w:r>
      <w:r w:rsidRPr="00AC459C">
        <w:rPr>
          <w:rFonts w:hint="eastAsia"/>
          <w:iCs/>
          <w:sz w:val="24"/>
        </w:rPr>
        <w:t>表</w:t>
      </w:r>
      <w:r w:rsidRPr="00AC459C">
        <w:rPr>
          <w:rFonts w:hint="eastAsia"/>
          <w:iCs/>
          <w:sz w:val="24"/>
        </w:rPr>
        <w:t>4-2-3</w:t>
      </w:r>
      <w:r w:rsidRPr="00AC459C">
        <w:rPr>
          <w:rFonts w:hint="eastAsia"/>
          <w:iCs/>
          <w:sz w:val="24"/>
        </w:rPr>
        <w:t>、表</w:t>
      </w:r>
      <w:r w:rsidRPr="00AC459C">
        <w:rPr>
          <w:rFonts w:hint="eastAsia"/>
          <w:iCs/>
          <w:sz w:val="24"/>
        </w:rPr>
        <w:t>4-2-4</w:t>
      </w:r>
    </w:p>
    <w:p w:rsidR="00F529DD" w:rsidRPr="00AC459C" w:rsidRDefault="00F529DD" w:rsidP="00F529DD">
      <w:pPr>
        <w:ind w:firstLineChars="200" w:firstLine="480"/>
        <w:rPr>
          <w:rFonts w:ascii="宋体" w:hAnsi="宋体" w:hint="eastAsia"/>
          <w:color w:val="000000"/>
          <w:sz w:val="24"/>
        </w:rPr>
      </w:pPr>
      <w:r w:rsidRPr="00AC459C">
        <w:rPr>
          <w:rFonts w:hAnsi="宋体" w:cs="宋体" w:hint="eastAsia"/>
          <w:bCs/>
          <w:kern w:val="0"/>
          <w:sz w:val="24"/>
        </w:rPr>
        <w:t>1</w:t>
      </w:r>
      <w:r w:rsidRPr="00AC459C">
        <w:rPr>
          <w:rFonts w:hAnsi="宋体" w:cs="宋体" w:hint="eastAsia"/>
          <w:bCs/>
          <w:kern w:val="0"/>
          <w:sz w:val="24"/>
        </w:rPr>
        <w:t>．两段制：</w:t>
      </w:r>
      <w:r w:rsidRPr="00AC459C">
        <w:rPr>
          <w:rFonts w:hint="eastAsia"/>
          <w:sz w:val="24"/>
        </w:rPr>
        <w:t>分小鸡料及大鸡料</w:t>
      </w:r>
    </w:p>
    <w:p w:rsidR="00F529DD" w:rsidRPr="00AC459C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rFonts w:hint="eastAsia"/>
          <w:kern w:val="0"/>
          <w:sz w:val="24"/>
        </w:rPr>
      </w:pPr>
      <w:r w:rsidRPr="00AC459C">
        <w:rPr>
          <w:rFonts w:hint="eastAsia"/>
          <w:iCs/>
          <w:sz w:val="24"/>
        </w:rPr>
        <w:t>表</w:t>
      </w:r>
      <w:r w:rsidRPr="00AC459C">
        <w:rPr>
          <w:rFonts w:hint="eastAsia"/>
          <w:iCs/>
          <w:sz w:val="24"/>
        </w:rPr>
        <w:t xml:space="preserve">4-2-3  </w:t>
      </w:r>
      <w:r w:rsidRPr="00AC459C">
        <w:rPr>
          <w:rFonts w:hAnsi="宋体" w:cs="宋体" w:hint="eastAsia"/>
          <w:bCs/>
          <w:kern w:val="0"/>
          <w:sz w:val="24"/>
        </w:rPr>
        <w:t>两段制的营养需要</w:t>
      </w:r>
    </w:p>
    <w:tbl>
      <w:tblPr>
        <w:tblW w:w="778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939"/>
        <w:gridCol w:w="1336"/>
        <w:gridCol w:w="2043"/>
        <w:gridCol w:w="1362"/>
      </w:tblGrid>
      <w:tr w:rsidR="00F529DD" w:rsidRPr="00AC459C" w:rsidTr="009B06F6">
        <w:trPr>
          <w:trHeight w:val="417"/>
          <w:tblCellSpacing w:w="0" w:type="dxa"/>
          <w:jc w:val="center"/>
        </w:trPr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proofErr w:type="gramStart"/>
            <w:r w:rsidRPr="00AC459C">
              <w:rPr>
                <w:rFonts w:hAnsi="宋体" w:cs="宋体" w:hint="eastAsia"/>
                <w:bCs/>
                <w:kern w:val="0"/>
                <w:sz w:val="24"/>
              </w:rPr>
              <w:t>周龄</w:t>
            </w:r>
            <w:proofErr w:type="gramEnd"/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能量</w:t>
            </w:r>
            <w:r w:rsidRPr="00AC459C">
              <w:rPr>
                <w:bCs/>
                <w:kern w:val="0"/>
                <w:sz w:val="24"/>
              </w:rPr>
              <w:t>(MJ/kg)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蛋白</w:t>
            </w:r>
            <w:r w:rsidRPr="00AC459C">
              <w:rPr>
                <w:bCs/>
                <w:kern w:val="0"/>
                <w:sz w:val="24"/>
              </w:rPr>
              <w:t>(%)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蛋能比</w:t>
            </w:r>
            <w:r w:rsidRPr="00AC459C">
              <w:rPr>
                <w:bCs/>
                <w:kern w:val="0"/>
                <w:sz w:val="24"/>
              </w:rPr>
              <w:t>(g/MJ)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proofErr w:type="gramStart"/>
            <w:r w:rsidRPr="00AC459C">
              <w:rPr>
                <w:bCs/>
                <w:kern w:val="0"/>
                <w:sz w:val="24"/>
              </w:rPr>
              <w:t>Ca(</w:t>
            </w:r>
            <w:proofErr w:type="gramEnd"/>
            <w:r w:rsidRPr="00AC459C">
              <w:rPr>
                <w:bCs/>
                <w:kern w:val="0"/>
                <w:sz w:val="24"/>
              </w:rPr>
              <w:t>%)</w:t>
            </w:r>
          </w:p>
        </w:tc>
      </w:tr>
      <w:tr w:rsidR="00F529DD" w:rsidRPr="00AC459C" w:rsidTr="009B06F6">
        <w:trPr>
          <w:trHeight w:val="417"/>
          <w:tblCellSpacing w:w="0" w:type="dxa"/>
          <w:jc w:val="center"/>
        </w:trPr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0~4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12.13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≥</w:t>
            </w:r>
            <w:r w:rsidRPr="00AC459C">
              <w:rPr>
                <w:bCs/>
                <w:kern w:val="0"/>
                <w:sz w:val="24"/>
              </w:rPr>
              <w:t>21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17.3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1.0</w:t>
            </w:r>
          </w:p>
        </w:tc>
      </w:tr>
      <w:tr w:rsidR="00F529DD" w:rsidRPr="00AC459C" w:rsidTr="009B06F6">
        <w:trPr>
          <w:trHeight w:val="417"/>
          <w:tblCellSpacing w:w="0" w:type="dxa"/>
          <w:jc w:val="center"/>
        </w:trPr>
        <w:tc>
          <w:tcPr>
            <w:tcW w:w="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＞</w:t>
            </w:r>
            <w:r w:rsidRPr="00AC459C">
              <w:rPr>
                <w:bCs/>
                <w:kern w:val="0"/>
                <w:sz w:val="24"/>
              </w:rPr>
              <w:t>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12.55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≥</w:t>
            </w:r>
            <w:r w:rsidRPr="00AC459C">
              <w:rPr>
                <w:bCs/>
                <w:kern w:val="0"/>
                <w:sz w:val="24"/>
              </w:rPr>
              <w:t>19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15.1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0.9</w:t>
            </w:r>
          </w:p>
        </w:tc>
      </w:tr>
    </w:tbl>
    <w:p w:rsidR="00F529DD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rFonts w:hint="eastAsia"/>
          <w:sz w:val="24"/>
        </w:rPr>
      </w:pPr>
      <w:r w:rsidRPr="00AC459C">
        <w:rPr>
          <w:rFonts w:hAnsi="宋体" w:cs="宋体" w:hint="eastAsia"/>
          <w:bCs/>
          <w:kern w:val="0"/>
          <w:sz w:val="24"/>
        </w:rPr>
        <w:t>2</w:t>
      </w:r>
      <w:r w:rsidRPr="00AC459C">
        <w:rPr>
          <w:rFonts w:hAnsi="宋体" w:cs="宋体" w:hint="eastAsia"/>
          <w:bCs/>
          <w:kern w:val="0"/>
          <w:sz w:val="24"/>
        </w:rPr>
        <w:t>．三段制：</w:t>
      </w:r>
      <w:r w:rsidRPr="00AC459C">
        <w:rPr>
          <w:rFonts w:hint="eastAsia"/>
          <w:sz w:val="24"/>
        </w:rPr>
        <w:t>分小鸡料、中鸡料和大鸡料</w:t>
      </w:r>
    </w:p>
    <w:p w:rsidR="00F529DD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rFonts w:hint="eastAsia"/>
          <w:sz w:val="24"/>
        </w:rPr>
      </w:pPr>
    </w:p>
    <w:p w:rsidR="00F529DD" w:rsidRPr="00AC459C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rFonts w:hint="eastAsia"/>
          <w:sz w:val="24"/>
        </w:rPr>
      </w:pPr>
    </w:p>
    <w:p w:rsidR="00F529DD" w:rsidRPr="00AC459C" w:rsidRDefault="00F529DD" w:rsidP="00F529DD">
      <w:pPr>
        <w:widowControl/>
        <w:snapToGrid w:val="0"/>
        <w:ind w:leftChars="50" w:left="105" w:rightChars="50" w:right="105" w:firstLineChars="200" w:firstLine="480"/>
        <w:jc w:val="left"/>
        <w:rPr>
          <w:bCs/>
          <w:kern w:val="0"/>
          <w:sz w:val="24"/>
        </w:rPr>
      </w:pPr>
      <w:r w:rsidRPr="00AC459C">
        <w:rPr>
          <w:rFonts w:hint="eastAsia"/>
          <w:iCs/>
          <w:sz w:val="24"/>
        </w:rPr>
        <w:t>表</w:t>
      </w:r>
      <w:r w:rsidRPr="00AC459C">
        <w:rPr>
          <w:rFonts w:hint="eastAsia"/>
          <w:iCs/>
          <w:sz w:val="24"/>
        </w:rPr>
        <w:t xml:space="preserve">4-2-4  </w:t>
      </w:r>
      <w:r w:rsidRPr="00AC459C">
        <w:rPr>
          <w:rFonts w:hAnsi="宋体" w:cs="宋体" w:hint="eastAsia"/>
          <w:bCs/>
          <w:kern w:val="0"/>
          <w:sz w:val="24"/>
        </w:rPr>
        <w:t>三段制的营养需要</w:t>
      </w:r>
    </w:p>
    <w:tbl>
      <w:tblPr>
        <w:tblW w:w="774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897"/>
        <w:gridCol w:w="1389"/>
        <w:gridCol w:w="1987"/>
        <w:gridCol w:w="1362"/>
      </w:tblGrid>
      <w:tr w:rsidR="00F529DD" w:rsidRPr="00AC459C" w:rsidTr="009B06F6">
        <w:trPr>
          <w:trHeight w:val="453"/>
          <w:tblCellSpacing w:w="0" w:type="dxa"/>
          <w:jc w:val="center"/>
        </w:trPr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proofErr w:type="gramStart"/>
            <w:r w:rsidRPr="00AC459C">
              <w:rPr>
                <w:rFonts w:hAnsi="宋体" w:cs="宋体" w:hint="eastAsia"/>
                <w:bCs/>
                <w:kern w:val="0"/>
                <w:sz w:val="24"/>
              </w:rPr>
              <w:t>周龄</w:t>
            </w:r>
            <w:proofErr w:type="gramEnd"/>
          </w:p>
        </w:tc>
        <w:tc>
          <w:tcPr>
            <w:tcW w:w="2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能量</w:t>
            </w:r>
            <w:r w:rsidRPr="00AC459C">
              <w:rPr>
                <w:bCs/>
                <w:kern w:val="0"/>
                <w:sz w:val="24"/>
              </w:rPr>
              <w:t>(MJ/kg)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蛋白</w:t>
            </w:r>
            <w:r w:rsidRPr="00AC459C">
              <w:rPr>
                <w:bCs/>
                <w:kern w:val="0"/>
                <w:sz w:val="24"/>
              </w:rPr>
              <w:t>(%)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蛋能比</w:t>
            </w:r>
            <w:r w:rsidRPr="00AC459C">
              <w:rPr>
                <w:bCs/>
                <w:kern w:val="0"/>
                <w:sz w:val="24"/>
              </w:rPr>
              <w:t>(g/MJ)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proofErr w:type="gramStart"/>
            <w:r w:rsidRPr="00AC459C">
              <w:rPr>
                <w:bCs/>
                <w:kern w:val="0"/>
                <w:sz w:val="24"/>
              </w:rPr>
              <w:t>Ca(</w:t>
            </w:r>
            <w:proofErr w:type="gramEnd"/>
            <w:r w:rsidRPr="00AC459C">
              <w:rPr>
                <w:bCs/>
                <w:kern w:val="0"/>
                <w:sz w:val="24"/>
              </w:rPr>
              <w:t>%)</w:t>
            </w:r>
          </w:p>
        </w:tc>
      </w:tr>
      <w:tr w:rsidR="00F529DD" w:rsidRPr="00AC459C" w:rsidTr="009B06F6">
        <w:trPr>
          <w:trHeight w:val="420"/>
          <w:tblCellSpacing w:w="0" w:type="dxa"/>
          <w:jc w:val="center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0~3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12.13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21~23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17.2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1.0</w:t>
            </w:r>
          </w:p>
        </w:tc>
      </w:tr>
      <w:tr w:rsidR="00F529DD" w:rsidRPr="00AC459C" w:rsidTr="009B06F6">
        <w:trPr>
          <w:trHeight w:val="420"/>
          <w:tblCellSpacing w:w="0" w:type="dxa"/>
          <w:jc w:val="center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4~6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12.55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18~20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0.9</w:t>
            </w:r>
          </w:p>
        </w:tc>
      </w:tr>
      <w:tr w:rsidR="00F529DD" w:rsidRPr="00AC459C" w:rsidTr="009B06F6">
        <w:trPr>
          <w:trHeight w:val="420"/>
          <w:tblCellSpacing w:w="0" w:type="dxa"/>
          <w:jc w:val="center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rFonts w:hAnsi="宋体" w:cs="宋体" w:hint="eastAsia"/>
                <w:bCs/>
                <w:kern w:val="0"/>
                <w:sz w:val="24"/>
              </w:rPr>
              <w:t>＞</w:t>
            </w:r>
            <w:r w:rsidRPr="00AC459C">
              <w:rPr>
                <w:bCs/>
                <w:kern w:val="0"/>
                <w:sz w:val="24"/>
              </w:rPr>
              <w:t>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12.97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16~18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center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13.5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529DD" w:rsidRPr="00AC459C" w:rsidRDefault="00F529DD" w:rsidP="009B06F6">
            <w:pPr>
              <w:widowControl/>
              <w:ind w:leftChars="50" w:left="105" w:rightChars="50" w:right="105" w:firstLineChars="200" w:firstLine="480"/>
              <w:jc w:val="left"/>
              <w:rPr>
                <w:kern w:val="0"/>
                <w:sz w:val="24"/>
              </w:rPr>
            </w:pPr>
            <w:r w:rsidRPr="00AC459C">
              <w:rPr>
                <w:bCs/>
                <w:kern w:val="0"/>
                <w:sz w:val="24"/>
              </w:rPr>
              <w:t>0.8</w:t>
            </w:r>
          </w:p>
        </w:tc>
      </w:tr>
    </w:tbl>
    <w:p w:rsidR="00F529DD" w:rsidRPr="00AC459C" w:rsidRDefault="00F529DD" w:rsidP="00F529DD">
      <w:pPr>
        <w:ind w:leftChars="50" w:left="105" w:rightChars="50" w:right="105" w:firstLineChars="200" w:firstLine="600"/>
        <w:jc w:val="left"/>
        <w:rPr>
          <w:rFonts w:hint="eastAsia"/>
          <w:sz w:val="30"/>
        </w:rPr>
      </w:pPr>
      <w:r w:rsidRPr="00AC459C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六</w:t>
      </w:r>
      <w:r w:rsidRPr="00AC459C">
        <w:rPr>
          <w:rFonts w:hint="eastAsia"/>
          <w:sz w:val="30"/>
        </w:rPr>
        <w:t>、肉用仔鸡的饲养</w:t>
      </w:r>
    </w:p>
    <w:p w:rsidR="00F529DD" w:rsidRPr="009D73FB" w:rsidRDefault="00F529DD" w:rsidP="00F529DD">
      <w:pPr>
        <w:ind w:firstLineChars="200" w:firstLine="560"/>
        <w:rPr>
          <w:rFonts w:hAnsi="宋体" w:hint="eastAsia"/>
          <w:sz w:val="28"/>
        </w:rPr>
      </w:pPr>
      <w:r w:rsidRPr="009D73FB">
        <w:rPr>
          <w:rFonts w:hAnsi="宋体" w:hint="eastAsia"/>
          <w:sz w:val="28"/>
        </w:rPr>
        <w:t>（一）适时开食、饮水</w:t>
      </w:r>
    </w:p>
    <w:p w:rsidR="00F529DD" w:rsidRPr="009D73FB" w:rsidRDefault="00F529DD" w:rsidP="00F529DD">
      <w:pPr>
        <w:ind w:firstLineChars="200" w:firstLine="480"/>
        <w:rPr>
          <w:rFonts w:hAnsi="宋体" w:hint="eastAsia"/>
          <w:color w:val="000000"/>
          <w:sz w:val="24"/>
        </w:rPr>
      </w:pPr>
      <w:r w:rsidRPr="009D73FB">
        <w:rPr>
          <w:rFonts w:hAnsi="宋体" w:hint="eastAsia"/>
          <w:color w:val="000000"/>
          <w:sz w:val="24"/>
        </w:rPr>
        <w:t>1</w:t>
      </w:r>
      <w:r w:rsidRPr="009D73FB">
        <w:rPr>
          <w:rFonts w:hAnsi="宋体" w:hint="eastAsia"/>
          <w:color w:val="000000"/>
          <w:sz w:val="24"/>
        </w:rPr>
        <w:t>．饮水</w:t>
      </w:r>
      <w:r w:rsidRPr="009D73FB">
        <w:rPr>
          <w:rFonts w:hAnsi="宋体" w:hint="eastAsia"/>
          <w:color w:val="000000"/>
          <w:sz w:val="24"/>
        </w:rPr>
        <w:t xml:space="preserve">  </w:t>
      </w:r>
      <w:r w:rsidRPr="009D73FB">
        <w:rPr>
          <w:rFonts w:hAnsi="宋体" w:hint="eastAsia"/>
          <w:color w:val="000000"/>
          <w:sz w:val="24"/>
        </w:rPr>
        <w:t>雏鸡在出壳后</w:t>
      </w:r>
      <w:r w:rsidRPr="009D73FB">
        <w:rPr>
          <w:rFonts w:hAnsi="宋体" w:hint="eastAsia"/>
          <w:color w:val="000000"/>
          <w:sz w:val="24"/>
        </w:rPr>
        <w:t>24h</w:t>
      </w:r>
      <w:r w:rsidRPr="009D73FB">
        <w:rPr>
          <w:rFonts w:hAnsi="宋体" w:hint="eastAsia"/>
          <w:color w:val="000000"/>
          <w:sz w:val="24"/>
        </w:rPr>
        <w:t>内就给予饮水。雏鸡在进舍前，应将饮水器均匀地分布安置妥当，以便所有的雏鸡能及时饮到水。饮水器供水时，每</w:t>
      </w:r>
      <w:r w:rsidRPr="009D73FB">
        <w:rPr>
          <w:rFonts w:hAnsi="宋体" w:hint="eastAsia"/>
          <w:color w:val="000000"/>
          <w:sz w:val="24"/>
        </w:rPr>
        <w:t>1000</w:t>
      </w:r>
      <w:r w:rsidRPr="009D73FB">
        <w:rPr>
          <w:rFonts w:hAnsi="宋体" w:hint="eastAsia"/>
          <w:color w:val="000000"/>
          <w:sz w:val="24"/>
        </w:rPr>
        <w:t>只鸡需要</w:t>
      </w:r>
      <w:r w:rsidRPr="009D73FB">
        <w:rPr>
          <w:rFonts w:hAnsi="宋体" w:hint="eastAsia"/>
          <w:color w:val="000000"/>
          <w:sz w:val="24"/>
        </w:rPr>
        <w:t>15</w:t>
      </w:r>
      <w:r w:rsidRPr="009D73FB">
        <w:rPr>
          <w:rFonts w:hAnsi="宋体" w:hint="eastAsia"/>
          <w:color w:val="000000"/>
          <w:sz w:val="24"/>
        </w:rPr>
        <w:t>个雏鸡饮水器，</w:t>
      </w:r>
      <w:r w:rsidRPr="009D73FB">
        <w:rPr>
          <w:rFonts w:hAnsi="宋体" w:hint="eastAsia"/>
          <w:color w:val="000000"/>
          <w:sz w:val="24"/>
        </w:rPr>
        <w:t>3</w:t>
      </w:r>
      <w:r w:rsidRPr="009D73FB">
        <w:rPr>
          <w:rFonts w:hAnsi="宋体" w:hint="eastAsia"/>
          <w:color w:val="000000"/>
          <w:sz w:val="24"/>
        </w:rPr>
        <w:t>周龄后更换大的（</w:t>
      </w:r>
      <w:r w:rsidRPr="009D73FB">
        <w:rPr>
          <w:rFonts w:hAnsi="宋体" w:hint="eastAsia"/>
          <w:color w:val="000000"/>
          <w:sz w:val="24"/>
        </w:rPr>
        <w:t>4L</w:t>
      </w:r>
      <w:r w:rsidRPr="009D73FB">
        <w:rPr>
          <w:rFonts w:hAnsi="宋体" w:hint="eastAsia"/>
          <w:color w:val="000000"/>
          <w:sz w:val="24"/>
        </w:rPr>
        <w:t>），</w:t>
      </w:r>
      <w:r w:rsidRPr="009D73FB">
        <w:rPr>
          <w:color w:val="000000"/>
          <w:kern w:val="0"/>
          <w:sz w:val="24"/>
        </w:rPr>
        <w:t>及时调整</w:t>
      </w:r>
      <w:hyperlink r:id="rId8" w:tgtFrame="_blank" w:history="1">
        <w:r w:rsidRPr="009D73FB">
          <w:rPr>
            <w:bCs/>
            <w:color w:val="000000"/>
            <w:kern w:val="0"/>
            <w:sz w:val="24"/>
          </w:rPr>
          <w:t>饮水器的高度，</w:t>
        </w:r>
      </w:hyperlink>
      <w:r w:rsidRPr="009D73FB">
        <w:rPr>
          <w:color w:val="000000"/>
          <w:kern w:val="0"/>
          <w:sz w:val="24"/>
        </w:rPr>
        <w:t>使饮水器边缘与鸡背相近</w:t>
      </w:r>
      <w:r w:rsidRPr="009D73FB">
        <w:rPr>
          <w:rFonts w:hint="eastAsia"/>
          <w:color w:val="000000"/>
          <w:kern w:val="0"/>
          <w:sz w:val="24"/>
        </w:rPr>
        <w:t>，如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图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4-2-3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所示</w:t>
      </w:r>
      <w:r w:rsidRPr="009D73FB">
        <w:rPr>
          <w:rFonts w:hAnsi="宋体" w:hint="eastAsia"/>
          <w:color w:val="000000"/>
          <w:sz w:val="24"/>
        </w:rPr>
        <w:t>。采用乳头供水系统，每个乳头可供</w:t>
      </w:r>
      <w:r w:rsidRPr="009D73FB">
        <w:rPr>
          <w:rFonts w:hAnsi="宋体" w:hint="eastAsia"/>
          <w:color w:val="000000"/>
          <w:sz w:val="24"/>
        </w:rPr>
        <w:t>10</w:t>
      </w:r>
      <w:r w:rsidRPr="009D73FB">
        <w:rPr>
          <w:rFonts w:hAnsi="宋体" w:hint="eastAsia"/>
          <w:color w:val="000000"/>
          <w:sz w:val="24"/>
        </w:rPr>
        <w:t>～</w:t>
      </w:r>
      <w:r w:rsidRPr="009D73FB">
        <w:rPr>
          <w:rFonts w:hAnsi="宋体" w:hint="eastAsia"/>
          <w:color w:val="000000"/>
          <w:sz w:val="24"/>
        </w:rPr>
        <w:t>15</w:t>
      </w:r>
      <w:r w:rsidRPr="009D73FB">
        <w:rPr>
          <w:rFonts w:hAnsi="宋体" w:hint="eastAsia"/>
          <w:color w:val="000000"/>
          <w:sz w:val="24"/>
        </w:rPr>
        <w:t>只鸡使用。</w:t>
      </w:r>
    </w:p>
    <w:p w:rsidR="00F529DD" w:rsidRDefault="00F529DD" w:rsidP="00F529DD">
      <w:pPr>
        <w:ind w:firstLineChars="200" w:firstLine="480"/>
        <w:rPr>
          <w:rFonts w:hAnsi="宋体" w:hint="eastAsia"/>
          <w:color w:val="000000"/>
          <w:sz w:val="24"/>
        </w:rPr>
      </w:pPr>
      <w:r w:rsidRPr="009D73FB">
        <w:rPr>
          <w:rFonts w:hAnsi="宋体" w:hint="eastAsia"/>
          <w:color w:val="000000"/>
          <w:sz w:val="24"/>
        </w:rPr>
        <w:t>饮水器应放置于喂料器与热源之间，应距喂料器近些。雏鸡进舍休息</w:t>
      </w:r>
      <w:r w:rsidRPr="009D73FB">
        <w:rPr>
          <w:rFonts w:hAnsi="宋体" w:hint="eastAsia"/>
          <w:color w:val="000000"/>
          <w:sz w:val="24"/>
        </w:rPr>
        <w:t>1</w:t>
      </w:r>
      <w:r w:rsidRPr="009D73FB">
        <w:rPr>
          <w:rFonts w:hAnsi="宋体" w:hint="eastAsia"/>
          <w:color w:val="000000"/>
          <w:sz w:val="24"/>
        </w:rPr>
        <w:t>～</w:t>
      </w:r>
      <w:r w:rsidRPr="009D73FB">
        <w:rPr>
          <w:rFonts w:hAnsi="宋体" w:hint="eastAsia"/>
          <w:color w:val="000000"/>
          <w:sz w:val="24"/>
        </w:rPr>
        <w:t>2h</w:t>
      </w:r>
      <w:r w:rsidRPr="009D73FB">
        <w:rPr>
          <w:rFonts w:hAnsi="宋体" w:hint="eastAsia"/>
          <w:color w:val="000000"/>
          <w:sz w:val="24"/>
        </w:rPr>
        <w:t>后饮水，以后不可间断。</w:t>
      </w:r>
    </w:p>
    <w:p w:rsidR="00F529DD" w:rsidRPr="009D73FB" w:rsidRDefault="00F529DD" w:rsidP="00F529DD">
      <w:pPr>
        <w:ind w:firstLineChars="200" w:firstLine="480"/>
        <w:rPr>
          <w:rFonts w:hAnsi="宋体" w:hint="eastAsia"/>
          <w:color w:val="000000"/>
          <w:sz w:val="24"/>
        </w:rPr>
      </w:pPr>
      <w:r w:rsidRPr="009D73FB">
        <w:rPr>
          <w:rFonts w:hAnsi="宋体" w:cs="宋体" w:hint="eastAsia"/>
          <w:bCs/>
          <w:color w:val="000000"/>
          <w:kern w:val="0"/>
          <w:sz w:val="24"/>
        </w:rPr>
        <w:t>初次饮水，</w:t>
      </w:r>
      <w:r w:rsidRPr="009D73FB">
        <w:rPr>
          <w:rFonts w:hAnsi="宋体" w:hint="eastAsia"/>
          <w:color w:val="000000"/>
          <w:sz w:val="24"/>
        </w:rPr>
        <w:t>可饮温开水，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加入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0.01 %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的高锰酸钾，</w:t>
      </w:r>
      <w:r w:rsidRPr="009D73FB">
        <w:rPr>
          <w:color w:val="000000"/>
          <w:kern w:val="0"/>
          <w:sz w:val="24"/>
        </w:rPr>
        <w:t>可消毒饮水、清洗胃肠和</w:t>
      </w:r>
      <w:r w:rsidRPr="009D73FB">
        <w:rPr>
          <w:color w:val="000000"/>
          <w:kern w:val="0"/>
          <w:sz w:val="24"/>
        </w:rPr>
        <w:lastRenderedPageBreak/>
        <w:t>促进胎粪排出</w:t>
      </w:r>
      <w:r w:rsidRPr="009D73FB">
        <w:rPr>
          <w:rFonts w:hAnsi="宋体" w:cs="宋体" w:hint="eastAsia"/>
          <w:color w:val="000000"/>
          <w:kern w:val="0"/>
          <w:sz w:val="24"/>
        </w:rPr>
        <w:t>。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前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3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天饮水可添加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5%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葡萄糖、红糖及肉鸡用多维，</w:t>
      </w:r>
      <w:r w:rsidRPr="009D73FB">
        <w:rPr>
          <w:color w:val="000000"/>
          <w:kern w:val="0"/>
          <w:sz w:val="24"/>
        </w:rPr>
        <w:t>有助于</w:t>
      </w:r>
      <w:r w:rsidRPr="009D73FB">
        <w:rPr>
          <w:rFonts w:hAnsi="宋体" w:cs="宋体" w:hint="eastAsia"/>
          <w:color w:val="000000"/>
          <w:kern w:val="0"/>
          <w:sz w:val="24"/>
        </w:rPr>
        <w:t>减少应激反应，</w:t>
      </w:r>
      <w:r w:rsidRPr="009D73FB">
        <w:rPr>
          <w:color w:val="000000"/>
          <w:kern w:val="0"/>
          <w:sz w:val="24"/>
        </w:rPr>
        <w:t>增强雏鸡体质，提高雏鸡成活率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。</w:t>
      </w:r>
      <w:r w:rsidRPr="009D73FB">
        <w:rPr>
          <w:rFonts w:hAnsi="宋体" w:hint="eastAsia"/>
          <w:color w:val="000000"/>
          <w:sz w:val="24"/>
        </w:rPr>
        <w:t>1</w:t>
      </w:r>
      <w:r w:rsidRPr="009D73FB">
        <w:rPr>
          <w:rFonts w:hAnsi="宋体" w:hint="eastAsia"/>
          <w:color w:val="000000"/>
          <w:sz w:val="24"/>
        </w:rPr>
        <w:t>周后可改饮凉水。</w:t>
      </w:r>
    </w:p>
    <w:p w:rsidR="00F529DD" w:rsidRPr="009D73FB" w:rsidRDefault="00F529DD" w:rsidP="00F529DD">
      <w:pPr>
        <w:widowControl/>
        <w:snapToGrid w:val="0"/>
        <w:ind w:rightChars="50" w:right="105"/>
        <w:jc w:val="center"/>
        <w:rPr>
          <w:rFonts w:hint="eastAsia"/>
          <w:color w:val="000000"/>
          <w:kern w:val="0"/>
          <w:sz w:val="24"/>
        </w:rPr>
      </w:pPr>
      <w:r w:rsidRPr="009D73FB">
        <w:rPr>
          <w:rFonts w:hint="eastAsia"/>
          <w:noProof/>
          <w:color w:val="000000"/>
          <w:kern w:val="0"/>
          <w:sz w:val="24"/>
        </w:rPr>
        <w:drawing>
          <wp:inline distT="0" distB="0" distL="0" distR="0">
            <wp:extent cx="2343150" cy="1219200"/>
            <wp:effectExtent l="0" t="0" r="0" b="0"/>
            <wp:docPr id="2" name="图片 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 w:val="24"/>
        </w:rPr>
        <w:t xml:space="preserve">     </w:t>
      </w:r>
      <w:r w:rsidRPr="00E33526">
        <w:rPr>
          <w:rFonts w:ascii="Verdana" w:eastAsia="仿宋_GB2312" w:hAnsi="Verdana" w:cs="宋体" w:hint="eastAsia"/>
          <w:noProof/>
          <w:color w:val="000000"/>
          <w:kern w:val="0"/>
        </w:rPr>
        <w:drawing>
          <wp:inline distT="0" distB="0" distL="0" distR="0">
            <wp:extent cx="2101850" cy="1225550"/>
            <wp:effectExtent l="0" t="0" r="0" b="0"/>
            <wp:docPr id="1" name="图片 1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DD" w:rsidRPr="009D73FB" w:rsidRDefault="00F529DD" w:rsidP="00F529DD">
      <w:pPr>
        <w:widowControl/>
        <w:snapToGrid w:val="0"/>
        <w:ind w:rightChars="50" w:right="105"/>
        <w:jc w:val="center"/>
        <w:rPr>
          <w:rFonts w:hAnsi="宋体" w:cs="宋体" w:hint="eastAsia"/>
          <w:bCs/>
          <w:color w:val="000000"/>
          <w:kern w:val="0"/>
          <w:sz w:val="24"/>
        </w:rPr>
      </w:pPr>
      <w:r w:rsidRPr="009D73FB">
        <w:rPr>
          <w:rFonts w:hAnsi="宋体" w:cs="宋体" w:hint="eastAsia"/>
          <w:bCs/>
          <w:color w:val="000000"/>
          <w:kern w:val="0"/>
          <w:sz w:val="24"/>
        </w:rPr>
        <w:t>图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4-2-3</w:t>
      </w:r>
      <w:r w:rsidRPr="009D73FB">
        <w:rPr>
          <w:color w:val="000000"/>
          <w:kern w:val="0"/>
          <w:sz w:val="24"/>
        </w:rPr>
        <w:t>饮水器边缘与鸡背相近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 xml:space="preserve">       </w:t>
      </w:r>
      <w:r w:rsidRPr="009D73FB">
        <w:rPr>
          <w:rFonts w:ascii="Verdana" w:hAnsi="Verdana" w:cs="宋体" w:hint="eastAsia"/>
          <w:color w:val="000000"/>
          <w:kern w:val="0"/>
          <w:sz w:val="24"/>
        </w:rPr>
        <w:t>图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4-2-4</w:t>
      </w:r>
      <w:proofErr w:type="gramStart"/>
      <w:r w:rsidRPr="009D73FB">
        <w:rPr>
          <w:rFonts w:ascii="Verdana" w:hAnsi="Verdana" w:cs="宋体"/>
          <w:color w:val="000000"/>
          <w:kern w:val="0"/>
          <w:sz w:val="24"/>
        </w:rPr>
        <w:t>浅盆</w:t>
      </w:r>
      <w:r w:rsidRPr="009D73FB">
        <w:rPr>
          <w:rFonts w:ascii="Verdana" w:hAnsi="Verdana" w:cs="宋体" w:hint="eastAsia"/>
          <w:color w:val="000000"/>
          <w:kern w:val="0"/>
          <w:sz w:val="24"/>
        </w:rPr>
        <w:t>开食</w:t>
      </w:r>
      <w:proofErr w:type="gramEnd"/>
    </w:p>
    <w:p w:rsidR="00F529DD" w:rsidRDefault="00F529DD" w:rsidP="00F529DD">
      <w:pPr>
        <w:widowControl/>
        <w:snapToGrid w:val="0"/>
        <w:ind w:rightChars="50" w:right="105" w:firstLineChars="200" w:firstLine="480"/>
        <w:jc w:val="left"/>
        <w:rPr>
          <w:rFonts w:ascii="Verdana" w:hAnsi="Verdana" w:cs="宋体" w:hint="eastAsia"/>
          <w:color w:val="000000"/>
          <w:kern w:val="0"/>
          <w:sz w:val="24"/>
        </w:rPr>
      </w:pPr>
      <w:r w:rsidRPr="009D73FB">
        <w:rPr>
          <w:rFonts w:hAnsi="宋体" w:cs="宋体" w:hint="eastAsia"/>
          <w:bCs/>
          <w:color w:val="000000"/>
          <w:kern w:val="0"/>
          <w:sz w:val="24"/>
        </w:rPr>
        <w:t>2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．开食</w:t>
      </w:r>
      <w:r>
        <w:rPr>
          <w:rFonts w:hAnsi="宋体" w:cs="宋体" w:hint="eastAsia"/>
          <w:bCs/>
          <w:color w:val="000000"/>
          <w:kern w:val="0"/>
          <w:sz w:val="24"/>
        </w:rPr>
        <w:t xml:space="preserve">  </w:t>
      </w:r>
      <w:r w:rsidRPr="009D73FB">
        <w:rPr>
          <w:rFonts w:ascii="Verdana" w:hAnsi="Verdana" w:cs="宋体"/>
          <w:color w:val="000000"/>
          <w:kern w:val="0"/>
          <w:sz w:val="24"/>
        </w:rPr>
        <w:t>雏鸡饮水</w:t>
      </w:r>
      <w:r w:rsidRPr="009D73FB">
        <w:rPr>
          <w:rFonts w:ascii="Verdana" w:hAnsi="Verdana" w:cs="宋体"/>
          <w:color w:val="000000"/>
          <w:kern w:val="0"/>
          <w:sz w:val="24"/>
        </w:rPr>
        <w:t>2</w:t>
      </w:r>
      <w:r w:rsidRPr="009D73FB">
        <w:rPr>
          <w:rFonts w:ascii="Verdana" w:hAnsi="Verdana" w:cs="宋体"/>
          <w:color w:val="000000"/>
          <w:kern w:val="0"/>
          <w:sz w:val="24"/>
        </w:rPr>
        <w:t>～</w:t>
      </w:r>
      <w:r w:rsidRPr="009D73FB">
        <w:rPr>
          <w:rFonts w:ascii="Verdana" w:hAnsi="Verdana" w:cs="宋体"/>
          <w:color w:val="000000"/>
          <w:kern w:val="0"/>
          <w:sz w:val="24"/>
        </w:rPr>
        <w:t>3</w:t>
      </w:r>
      <w:r w:rsidRPr="009D73FB">
        <w:rPr>
          <w:rFonts w:ascii="Verdana" w:hAnsi="Verdana" w:cs="宋体"/>
          <w:color w:val="000000"/>
          <w:kern w:val="0"/>
          <w:sz w:val="24"/>
        </w:rPr>
        <w:t>小时后开始</w:t>
      </w:r>
      <w:r w:rsidRPr="009D73FB">
        <w:rPr>
          <w:rFonts w:ascii="Verdana" w:hAnsi="Verdana" w:cs="宋体" w:hint="eastAsia"/>
          <w:color w:val="000000"/>
          <w:kern w:val="0"/>
          <w:sz w:val="24"/>
        </w:rPr>
        <w:t>饲</w:t>
      </w:r>
      <w:r w:rsidRPr="009D73FB">
        <w:rPr>
          <w:rFonts w:ascii="Verdana" w:hAnsi="Verdana" w:cs="宋体"/>
          <w:color w:val="000000"/>
          <w:kern w:val="0"/>
          <w:sz w:val="24"/>
        </w:rPr>
        <w:t>喂</w:t>
      </w:r>
      <w:r w:rsidRPr="009D73FB">
        <w:rPr>
          <w:rFonts w:ascii="Verdana" w:hAnsi="Verdana" w:cs="宋体" w:hint="eastAsia"/>
          <w:color w:val="000000"/>
          <w:kern w:val="0"/>
          <w:sz w:val="24"/>
        </w:rPr>
        <w:t>小鸡</w:t>
      </w:r>
      <w:r w:rsidRPr="009D73FB">
        <w:rPr>
          <w:rFonts w:ascii="Verdana" w:hAnsi="Verdana" w:cs="宋体"/>
          <w:color w:val="000000"/>
          <w:kern w:val="0"/>
          <w:sz w:val="24"/>
        </w:rPr>
        <w:t>料</w:t>
      </w:r>
      <w:r w:rsidRPr="009D73FB">
        <w:rPr>
          <w:rFonts w:ascii="Verdana" w:hAnsi="Verdana" w:cs="宋体" w:hint="eastAsia"/>
          <w:color w:val="000000"/>
          <w:kern w:val="0"/>
          <w:sz w:val="24"/>
        </w:rPr>
        <w:t>，</w:t>
      </w:r>
      <w:r w:rsidRPr="009D73FB">
        <w:rPr>
          <w:rFonts w:ascii="Verdana" w:hAnsi="宋体" w:cs="宋体" w:hint="eastAsia"/>
          <w:color w:val="000000"/>
          <w:kern w:val="0"/>
          <w:sz w:val="24"/>
        </w:rPr>
        <w:t>饲料可</w:t>
      </w:r>
      <w:r w:rsidRPr="009D73FB">
        <w:rPr>
          <w:rFonts w:ascii="Verdana" w:hAnsi="Verdana" w:cs="宋体"/>
          <w:color w:val="000000"/>
          <w:kern w:val="0"/>
          <w:sz w:val="24"/>
        </w:rPr>
        <w:t>放在消毒过的报纸上或深色塑料布上或饲料浅盆内饲喂</w:t>
      </w:r>
      <w:r w:rsidRPr="009D73FB">
        <w:rPr>
          <w:rFonts w:ascii="Verdana" w:hAnsi="Verdana" w:cs="宋体" w:hint="eastAsia"/>
          <w:color w:val="000000"/>
          <w:kern w:val="0"/>
          <w:sz w:val="24"/>
        </w:rPr>
        <w:t>，如</w:t>
      </w:r>
      <w:r w:rsidRPr="009D73FB">
        <w:rPr>
          <w:rFonts w:hAnsi="宋体" w:cs="宋体" w:hint="eastAsia"/>
          <w:bCs/>
          <w:color w:val="000000"/>
          <w:kern w:val="0"/>
          <w:sz w:val="24"/>
        </w:rPr>
        <w:t>4-2-4</w:t>
      </w:r>
      <w:r w:rsidRPr="009D73FB">
        <w:rPr>
          <w:rFonts w:ascii="Verdana" w:hAnsi="Verdana" w:cs="宋体"/>
          <w:color w:val="000000"/>
          <w:kern w:val="0"/>
          <w:sz w:val="24"/>
        </w:rPr>
        <w:t>。从第二天或第三天起，开始逐渐用饲料槽，间断往饲料槽内加饲料以吸引雏鸡前来采食。食槽数量要充足，</w:t>
      </w:r>
      <w:r w:rsidRPr="009D73FB">
        <w:rPr>
          <w:rFonts w:hAnsi="宋体" w:hint="eastAsia"/>
          <w:color w:val="000000"/>
          <w:sz w:val="24"/>
        </w:rPr>
        <w:t>一般每</w:t>
      </w:r>
      <w:r w:rsidRPr="009D73FB">
        <w:rPr>
          <w:rFonts w:hAnsi="宋体" w:hint="eastAsia"/>
          <w:color w:val="000000"/>
          <w:sz w:val="24"/>
        </w:rPr>
        <w:t>100</w:t>
      </w:r>
      <w:r w:rsidRPr="009D73FB">
        <w:rPr>
          <w:rFonts w:hAnsi="宋体" w:hint="eastAsia"/>
          <w:color w:val="000000"/>
          <w:sz w:val="24"/>
        </w:rPr>
        <w:t>只用一个，</w:t>
      </w:r>
      <w:r w:rsidRPr="009D73FB">
        <w:rPr>
          <w:rFonts w:ascii="Verdana" w:hAnsi="Verdana" w:cs="宋体"/>
          <w:color w:val="000000"/>
          <w:kern w:val="0"/>
          <w:sz w:val="24"/>
        </w:rPr>
        <w:t>以提高鸡群的整齐度。</w:t>
      </w:r>
    </w:p>
    <w:p w:rsidR="00F529DD" w:rsidRDefault="00F529DD" w:rsidP="00F529DD">
      <w:pPr>
        <w:widowControl/>
        <w:snapToGrid w:val="0"/>
        <w:ind w:leftChars="50" w:left="105" w:rightChars="50" w:right="105" w:firstLineChars="200" w:firstLine="560"/>
        <w:jc w:val="left"/>
        <w:rPr>
          <w:rFonts w:ascii="Verdana" w:eastAsia="仿宋_GB2312" w:hAnsi="Verdana" w:cs="宋体" w:hint="eastAsia"/>
          <w:color w:val="000000"/>
          <w:kern w:val="0"/>
        </w:rPr>
      </w:pPr>
      <w:r w:rsidRPr="00B378D3">
        <w:rPr>
          <w:rFonts w:hAnsi="宋体" w:hint="eastAsia"/>
          <w:sz w:val="28"/>
        </w:rPr>
        <w:t>（二）合理喂料</w:t>
      </w:r>
    </w:p>
    <w:p w:rsidR="00F529DD" w:rsidRPr="00B378D3" w:rsidRDefault="00F529DD" w:rsidP="00F529DD">
      <w:pPr>
        <w:widowControl/>
        <w:snapToGrid w:val="0"/>
        <w:ind w:firstLineChars="200" w:firstLine="480"/>
        <w:jc w:val="left"/>
        <w:rPr>
          <w:rFonts w:ascii="Verdana" w:hAnsi="Verdana" w:cs="宋体" w:hint="eastAsia"/>
          <w:color w:val="000000"/>
          <w:kern w:val="0"/>
          <w:sz w:val="24"/>
        </w:rPr>
      </w:pPr>
      <w:r w:rsidRPr="00B378D3">
        <w:rPr>
          <w:rFonts w:hAnsi="宋体" w:hint="eastAsia"/>
          <w:sz w:val="24"/>
        </w:rPr>
        <w:t>1</w:t>
      </w:r>
      <w:r w:rsidRPr="00B378D3">
        <w:rPr>
          <w:rFonts w:hAnsi="宋体" w:hint="eastAsia"/>
          <w:sz w:val="24"/>
        </w:rPr>
        <w:t>．雏鸡开食后</w:t>
      </w:r>
      <w:r w:rsidRPr="00B378D3">
        <w:rPr>
          <w:rFonts w:hAnsi="宋体" w:hint="eastAsia"/>
          <w:sz w:val="24"/>
        </w:rPr>
        <w:t>2</w:t>
      </w:r>
      <w:r w:rsidRPr="00B378D3">
        <w:rPr>
          <w:rFonts w:hAnsi="宋体" w:hint="eastAsia"/>
          <w:sz w:val="24"/>
        </w:rPr>
        <w:t>～</w:t>
      </w:r>
      <w:r w:rsidRPr="00B378D3">
        <w:rPr>
          <w:rFonts w:hAnsi="宋体" w:hint="eastAsia"/>
          <w:sz w:val="24"/>
        </w:rPr>
        <w:t>3d</w:t>
      </w:r>
      <w:r w:rsidRPr="00B378D3">
        <w:rPr>
          <w:rFonts w:hAnsi="宋体" w:hint="eastAsia"/>
          <w:sz w:val="24"/>
        </w:rPr>
        <w:t>就应使用喂料器。</w:t>
      </w:r>
    </w:p>
    <w:p w:rsidR="00F529DD" w:rsidRPr="00B378D3" w:rsidRDefault="00F529DD" w:rsidP="00F529DD">
      <w:pPr>
        <w:widowControl/>
        <w:snapToGrid w:val="0"/>
        <w:ind w:firstLineChars="200" w:firstLine="480"/>
        <w:jc w:val="left"/>
        <w:rPr>
          <w:rFonts w:ascii="Verdana" w:hAnsi="Verdana" w:cs="宋体" w:hint="eastAsia"/>
          <w:color w:val="000000"/>
          <w:kern w:val="0"/>
          <w:sz w:val="24"/>
        </w:rPr>
      </w:pPr>
      <w:r w:rsidRPr="00B378D3">
        <w:rPr>
          <w:rFonts w:hAnsi="宋体" w:cs="宋体" w:hint="eastAsia"/>
          <w:bCs/>
          <w:kern w:val="0"/>
          <w:sz w:val="24"/>
        </w:rPr>
        <w:t>2</w:t>
      </w:r>
      <w:r w:rsidRPr="00B378D3">
        <w:rPr>
          <w:rFonts w:hAnsi="宋体" w:cs="宋体" w:hint="eastAsia"/>
          <w:bCs/>
          <w:kern w:val="0"/>
          <w:sz w:val="24"/>
        </w:rPr>
        <w:t>．用粉料或颗粒破碎料，</w:t>
      </w:r>
      <w:r w:rsidRPr="00B378D3">
        <w:rPr>
          <w:rFonts w:hint="eastAsia"/>
          <w:sz w:val="24"/>
        </w:rPr>
        <w:t>采用颗粒饲料能减少鸡的腹水病，鸡的肌胃体积大，</w:t>
      </w:r>
      <w:proofErr w:type="gramStart"/>
      <w:r w:rsidRPr="00B378D3">
        <w:rPr>
          <w:rFonts w:hint="eastAsia"/>
          <w:sz w:val="24"/>
        </w:rPr>
        <w:t>鸡易出售</w:t>
      </w:r>
      <w:proofErr w:type="gramEnd"/>
      <w:r w:rsidRPr="00B378D3">
        <w:rPr>
          <w:rFonts w:hint="eastAsia"/>
          <w:sz w:val="24"/>
        </w:rPr>
        <w:t>。</w:t>
      </w:r>
    </w:p>
    <w:p w:rsidR="00F529DD" w:rsidRPr="00B378D3" w:rsidRDefault="00F529DD" w:rsidP="00F529DD">
      <w:pPr>
        <w:ind w:firstLineChars="200" w:firstLine="480"/>
        <w:rPr>
          <w:rFonts w:hAnsi="宋体" w:hint="eastAsia"/>
          <w:sz w:val="24"/>
        </w:rPr>
      </w:pPr>
      <w:r w:rsidRPr="00B378D3">
        <w:rPr>
          <w:rFonts w:hAnsi="宋体" w:hint="eastAsia"/>
          <w:sz w:val="24"/>
        </w:rPr>
        <w:t>3</w:t>
      </w:r>
      <w:r w:rsidRPr="00B378D3">
        <w:rPr>
          <w:rFonts w:hAnsi="宋体" w:hint="eastAsia"/>
          <w:sz w:val="24"/>
        </w:rPr>
        <w:t>．采用料桶喂饲时，一般每</w:t>
      </w:r>
      <w:proofErr w:type="gramStart"/>
      <w:r w:rsidRPr="00B378D3">
        <w:rPr>
          <w:rFonts w:hAnsi="宋体" w:hint="eastAsia"/>
          <w:sz w:val="24"/>
        </w:rPr>
        <w:t>30</w:t>
      </w:r>
      <w:r w:rsidRPr="00B378D3">
        <w:rPr>
          <w:rFonts w:hAnsi="宋体" w:hint="eastAsia"/>
          <w:sz w:val="24"/>
        </w:rPr>
        <w:t>只鸡备</w:t>
      </w:r>
      <w:r w:rsidRPr="00B378D3">
        <w:rPr>
          <w:rFonts w:hAnsi="宋体" w:hint="eastAsia"/>
          <w:sz w:val="24"/>
        </w:rPr>
        <w:t>1</w:t>
      </w:r>
      <w:r w:rsidRPr="00B378D3">
        <w:rPr>
          <w:rFonts w:hAnsi="宋体" w:hint="eastAsia"/>
          <w:sz w:val="24"/>
        </w:rPr>
        <w:t>个</w:t>
      </w:r>
      <w:proofErr w:type="gramEnd"/>
      <w:r w:rsidRPr="00B378D3">
        <w:rPr>
          <w:rFonts w:hAnsi="宋体" w:hint="eastAsia"/>
          <w:sz w:val="24"/>
        </w:rPr>
        <w:t>，</w:t>
      </w:r>
      <w:proofErr w:type="gramStart"/>
      <w:r w:rsidRPr="00B378D3">
        <w:rPr>
          <w:rFonts w:hAnsi="宋体" w:hint="eastAsia"/>
          <w:sz w:val="24"/>
        </w:rPr>
        <w:t>2</w:t>
      </w:r>
      <w:r w:rsidRPr="00B378D3">
        <w:rPr>
          <w:rFonts w:hAnsi="宋体" w:hint="eastAsia"/>
          <w:sz w:val="24"/>
        </w:rPr>
        <w:t>周龄前使用</w:t>
      </w:r>
      <w:proofErr w:type="gramEnd"/>
      <w:r w:rsidRPr="00B378D3">
        <w:rPr>
          <w:rFonts w:hAnsi="宋体" w:hint="eastAsia"/>
          <w:sz w:val="24"/>
        </w:rPr>
        <w:t>容量为</w:t>
      </w:r>
      <w:r w:rsidRPr="00B378D3">
        <w:rPr>
          <w:rFonts w:hAnsi="宋体" w:hint="eastAsia"/>
          <w:sz w:val="24"/>
        </w:rPr>
        <w:t>3</w:t>
      </w:r>
      <w:r w:rsidRPr="00B378D3">
        <w:rPr>
          <w:rFonts w:hAnsi="宋体" w:hint="eastAsia"/>
          <w:sz w:val="24"/>
        </w:rPr>
        <w:t>～</w:t>
      </w:r>
      <w:r w:rsidRPr="00B378D3">
        <w:rPr>
          <w:rFonts w:hAnsi="宋体" w:hint="eastAsia"/>
          <w:sz w:val="24"/>
        </w:rPr>
        <w:t>4kg</w:t>
      </w:r>
      <w:r w:rsidRPr="00B378D3">
        <w:rPr>
          <w:rFonts w:hAnsi="宋体" w:hint="eastAsia"/>
          <w:sz w:val="24"/>
        </w:rPr>
        <w:t>的料桶，</w:t>
      </w:r>
      <w:r w:rsidRPr="00B378D3">
        <w:rPr>
          <w:rFonts w:hAnsi="宋体" w:hint="eastAsia"/>
          <w:sz w:val="24"/>
        </w:rPr>
        <w:t>2</w:t>
      </w:r>
      <w:r w:rsidRPr="00B378D3">
        <w:rPr>
          <w:rFonts w:hAnsi="宋体" w:hint="eastAsia"/>
          <w:sz w:val="24"/>
        </w:rPr>
        <w:t>周龄后改用</w:t>
      </w:r>
      <w:r w:rsidRPr="00B378D3">
        <w:rPr>
          <w:rFonts w:hAnsi="宋体" w:hint="eastAsia"/>
          <w:sz w:val="24"/>
        </w:rPr>
        <w:t>7</w:t>
      </w:r>
      <w:r w:rsidRPr="00B378D3">
        <w:rPr>
          <w:rFonts w:hAnsi="宋体" w:hint="eastAsia"/>
          <w:sz w:val="24"/>
        </w:rPr>
        <w:t>～</w:t>
      </w:r>
      <w:r w:rsidRPr="00B378D3">
        <w:rPr>
          <w:rFonts w:hAnsi="宋体" w:hint="eastAsia"/>
          <w:sz w:val="24"/>
        </w:rPr>
        <w:t>10kg</w:t>
      </w:r>
      <w:r w:rsidRPr="00B378D3">
        <w:rPr>
          <w:rFonts w:hAnsi="宋体" w:hint="eastAsia"/>
          <w:sz w:val="24"/>
        </w:rPr>
        <w:t>的料桶。如使用自动喂料设备也应在</w:t>
      </w:r>
      <w:r w:rsidRPr="00B378D3">
        <w:rPr>
          <w:rFonts w:hAnsi="宋体" w:hint="eastAsia"/>
          <w:sz w:val="24"/>
        </w:rPr>
        <w:t>2</w:t>
      </w:r>
      <w:r w:rsidRPr="00B378D3">
        <w:rPr>
          <w:rFonts w:hAnsi="宋体" w:hint="eastAsia"/>
          <w:sz w:val="24"/>
        </w:rPr>
        <w:t>～</w:t>
      </w:r>
      <w:r w:rsidRPr="00B378D3">
        <w:rPr>
          <w:rFonts w:hAnsi="宋体" w:hint="eastAsia"/>
          <w:sz w:val="24"/>
        </w:rPr>
        <w:t>3</w:t>
      </w:r>
      <w:r w:rsidRPr="00B378D3">
        <w:rPr>
          <w:rFonts w:hAnsi="宋体" w:hint="eastAsia"/>
          <w:sz w:val="24"/>
        </w:rPr>
        <w:t>日龄时启动。并保证每只鸡有</w:t>
      </w:r>
      <w:r w:rsidRPr="00B378D3">
        <w:rPr>
          <w:rFonts w:hAnsi="宋体" w:hint="eastAsia"/>
          <w:sz w:val="24"/>
        </w:rPr>
        <w:t>5cm</w:t>
      </w:r>
      <w:r w:rsidRPr="00B378D3">
        <w:rPr>
          <w:rFonts w:hAnsi="宋体" w:hint="eastAsia"/>
          <w:sz w:val="24"/>
        </w:rPr>
        <w:t>的采食位置。保证每只鸡均有采食位置为宜，以利于肉用仔鸡生长均匀。</w:t>
      </w:r>
    </w:p>
    <w:p w:rsidR="00F529DD" w:rsidRPr="00B378D3" w:rsidRDefault="00F529DD" w:rsidP="00F529DD">
      <w:pPr>
        <w:widowControl/>
        <w:snapToGrid w:val="0"/>
        <w:ind w:firstLineChars="200" w:firstLine="480"/>
        <w:jc w:val="left"/>
        <w:rPr>
          <w:rFonts w:hint="eastAsia"/>
          <w:bCs/>
          <w:kern w:val="0"/>
          <w:sz w:val="24"/>
        </w:rPr>
      </w:pPr>
      <w:r w:rsidRPr="00B378D3">
        <w:rPr>
          <w:rFonts w:hAnsi="宋体" w:cs="宋体" w:hint="eastAsia"/>
          <w:bCs/>
          <w:kern w:val="0"/>
          <w:sz w:val="24"/>
        </w:rPr>
        <w:t>4</w:t>
      </w:r>
      <w:r w:rsidRPr="00B378D3">
        <w:rPr>
          <w:rFonts w:hAnsi="宋体" w:cs="宋体" w:hint="eastAsia"/>
          <w:bCs/>
          <w:kern w:val="0"/>
          <w:sz w:val="24"/>
        </w:rPr>
        <w:t>．肉用仔鸡饲喂的关键技术</w:t>
      </w:r>
    </w:p>
    <w:p w:rsidR="00F529DD" w:rsidRPr="00B378D3" w:rsidRDefault="00F529DD" w:rsidP="00F529DD">
      <w:pPr>
        <w:widowControl/>
        <w:snapToGrid w:val="0"/>
        <w:ind w:firstLineChars="200" w:firstLine="480"/>
        <w:jc w:val="left"/>
        <w:rPr>
          <w:rFonts w:hAnsi="宋体" w:cs="宋体" w:hint="eastAsia"/>
          <w:bCs/>
          <w:kern w:val="0"/>
          <w:sz w:val="24"/>
        </w:rPr>
      </w:pPr>
      <w:r w:rsidRPr="00B378D3">
        <w:rPr>
          <w:rFonts w:hAnsi="宋体" w:cs="宋体" w:hint="eastAsia"/>
          <w:bCs/>
          <w:kern w:val="0"/>
          <w:sz w:val="24"/>
        </w:rPr>
        <w:t>（</w:t>
      </w:r>
      <w:r w:rsidRPr="00B378D3">
        <w:rPr>
          <w:rFonts w:hAnsi="宋体" w:cs="宋体" w:hint="eastAsia"/>
          <w:bCs/>
          <w:kern w:val="0"/>
          <w:sz w:val="24"/>
        </w:rPr>
        <w:t>1</w:t>
      </w:r>
      <w:r w:rsidRPr="00B378D3">
        <w:rPr>
          <w:rFonts w:hAnsi="宋体" w:cs="宋体" w:hint="eastAsia"/>
          <w:bCs/>
          <w:kern w:val="0"/>
          <w:sz w:val="24"/>
        </w:rPr>
        <w:t>）加强早期饲喂。肉鸡前期生长受阻则以后很难补偿。出壳后应早入舍、早开饮、早开食。</w:t>
      </w:r>
    </w:p>
    <w:p w:rsidR="00F529DD" w:rsidRPr="00B378D3" w:rsidRDefault="00F529DD" w:rsidP="00F529DD">
      <w:pPr>
        <w:widowControl/>
        <w:snapToGrid w:val="0"/>
        <w:ind w:firstLineChars="200" w:firstLine="480"/>
        <w:jc w:val="left"/>
        <w:rPr>
          <w:rFonts w:hAnsi="宋体" w:cs="宋体" w:hint="eastAsia"/>
          <w:bCs/>
          <w:kern w:val="0"/>
          <w:sz w:val="24"/>
        </w:rPr>
      </w:pPr>
      <w:r w:rsidRPr="00B378D3">
        <w:rPr>
          <w:rFonts w:hAnsi="宋体" w:cs="宋体" w:hint="eastAsia"/>
          <w:bCs/>
          <w:kern w:val="0"/>
          <w:sz w:val="24"/>
        </w:rPr>
        <w:t>（</w:t>
      </w:r>
      <w:r w:rsidRPr="00B378D3">
        <w:rPr>
          <w:rFonts w:hAnsi="宋体" w:cs="宋体" w:hint="eastAsia"/>
          <w:bCs/>
          <w:kern w:val="0"/>
          <w:sz w:val="24"/>
        </w:rPr>
        <w:t>2</w:t>
      </w:r>
      <w:r w:rsidRPr="00B378D3">
        <w:rPr>
          <w:rFonts w:hAnsi="宋体" w:cs="宋体" w:hint="eastAsia"/>
          <w:bCs/>
          <w:kern w:val="0"/>
          <w:sz w:val="24"/>
        </w:rPr>
        <w:t>）保证采食量。保证足够的采食位置和采食时间；高温季节应采取降温措施；应采用颗粒饲料。</w:t>
      </w:r>
    </w:p>
    <w:p w:rsidR="00F529DD" w:rsidRDefault="00F529DD" w:rsidP="00F529DD">
      <w:pPr>
        <w:ind w:firstLineChars="200" w:firstLine="480"/>
        <w:jc w:val="left"/>
        <w:rPr>
          <w:rFonts w:hint="eastAsia"/>
          <w:sz w:val="24"/>
        </w:rPr>
      </w:pPr>
      <w:r w:rsidRPr="00B378D3">
        <w:rPr>
          <w:rFonts w:hint="eastAsia"/>
          <w:sz w:val="24"/>
        </w:rPr>
        <w:t>（</w:t>
      </w:r>
      <w:r w:rsidRPr="00B378D3">
        <w:rPr>
          <w:rFonts w:hint="eastAsia"/>
          <w:sz w:val="24"/>
        </w:rPr>
        <w:t>3</w:t>
      </w:r>
      <w:r w:rsidRPr="00B378D3">
        <w:rPr>
          <w:rFonts w:hint="eastAsia"/>
          <w:sz w:val="24"/>
        </w:rPr>
        <w:t>）不能分餐喂，因为分餐喂的鸡消化道容积大，屠宰率低，</w:t>
      </w:r>
      <w:proofErr w:type="gramStart"/>
      <w:r w:rsidRPr="00B378D3">
        <w:rPr>
          <w:rFonts w:hint="eastAsia"/>
          <w:sz w:val="24"/>
        </w:rPr>
        <w:t>鸡难出售</w:t>
      </w:r>
      <w:proofErr w:type="gramEnd"/>
      <w:r w:rsidRPr="00B378D3">
        <w:rPr>
          <w:rFonts w:hint="eastAsia"/>
          <w:sz w:val="24"/>
        </w:rPr>
        <w:t>或价格低。</w:t>
      </w:r>
    </w:p>
    <w:p w:rsidR="00F529DD" w:rsidRPr="00C61A7D" w:rsidRDefault="00F529DD" w:rsidP="00F529DD">
      <w:pPr>
        <w:ind w:firstLineChars="200" w:firstLine="600"/>
        <w:jc w:val="left"/>
        <w:rPr>
          <w:rFonts w:hint="eastAsia"/>
          <w:sz w:val="30"/>
        </w:rPr>
      </w:pPr>
      <w:r>
        <w:rPr>
          <w:rFonts w:hint="eastAsia"/>
          <w:sz w:val="30"/>
        </w:rPr>
        <w:t>七</w:t>
      </w:r>
      <w:r w:rsidRPr="00C61A7D">
        <w:rPr>
          <w:rFonts w:hint="eastAsia"/>
          <w:sz w:val="30"/>
        </w:rPr>
        <w:t>、肉用仔鸡的管理</w:t>
      </w:r>
    </w:p>
    <w:p w:rsidR="00F529DD" w:rsidRPr="00B378D3" w:rsidRDefault="00F529DD" w:rsidP="00F529DD">
      <w:pPr>
        <w:ind w:firstLineChars="200" w:firstLine="560"/>
        <w:rPr>
          <w:rFonts w:hAnsi="宋体" w:hint="eastAsia"/>
          <w:sz w:val="28"/>
        </w:rPr>
      </w:pPr>
      <w:r w:rsidRPr="00B378D3">
        <w:rPr>
          <w:rFonts w:hAnsi="宋体" w:hint="eastAsia"/>
          <w:sz w:val="28"/>
        </w:rPr>
        <w:t>（一）初生雏的选择与安置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．初生雏鸡的选择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健康、健壮。健壮雏鸡的特征是眼大有神，活泼好动，叫声响亮，腹部柔软、平坦，卵黄吸收良好，</w:t>
      </w:r>
      <w:proofErr w:type="gramStart"/>
      <w:r>
        <w:rPr>
          <w:rFonts w:hAnsi="宋体" w:hint="eastAsia"/>
          <w:sz w:val="24"/>
        </w:rPr>
        <w:t>脐</w:t>
      </w:r>
      <w:proofErr w:type="gramEnd"/>
      <w:r>
        <w:rPr>
          <w:rFonts w:hAnsi="宋体" w:hint="eastAsia"/>
          <w:sz w:val="24"/>
        </w:rPr>
        <w:t>口平整、干净，手握雏鸡有弹性，挣扎有力，体重均匀，符合品种要求。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．初生雏的安置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用专门的</w:t>
      </w:r>
      <w:proofErr w:type="gramStart"/>
      <w:r>
        <w:rPr>
          <w:rFonts w:hAnsi="宋体" w:hint="eastAsia"/>
          <w:sz w:val="24"/>
        </w:rPr>
        <w:t>运雏盒</w:t>
      </w:r>
      <w:proofErr w:type="gramEnd"/>
      <w:r>
        <w:rPr>
          <w:rFonts w:hAnsi="宋体" w:hint="eastAsia"/>
          <w:sz w:val="24"/>
        </w:rPr>
        <w:t>包装雏鸡，运输途中防止过冷、过热和挤压死亡。运到育雏室后，应及时检查清点，</w:t>
      </w:r>
      <w:proofErr w:type="gramStart"/>
      <w:r>
        <w:rPr>
          <w:rFonts w:hAnsi="宋体" w:hint="eastAsia"/>
          <w:sz w:val="24"/>
        </w:rPr>
        <w:t>检出死雏</w:t>
      </w:r>
      <w:proofErr w:type="gramEnd"/>
      <w:r>
        <w:rPr>
          <w:rFonts w:hAnsi="宋体" w:hint="eastAsia"/>
          <w:sz w:val="24"/>
        </w:rPr>
        <w:t>，分开强弱雏，并</w:t>
      </w:r>
      <w:proofErr w:type="gramStart"/>
      <w:r>
        <w:rPr>
          <w:rFonts w:hAnsi="宋体" w:hint="eastAsia"/>
          <w:sz w:val="24"/>
        </w:rPr>
        <w:t>将弱雏安置</w:t>
      </w:r>
      <w:proofErr w:type="gramEnd"/>
      <w:r>
        <w:rPr>
          <w:rFonts w:hAnsi="宋体" w:hint="eastAsia"/>
          <w:sz w:val="24"/>
        </w:rPr>
        <w:t>在温度稍高的位置饲养，群的大小以每群</w:t>
      </w:r>
      <w:r>
        <w:rPr>
          <w:rFonts w:hAnsi="宋体" w:hint="eastAsia"/>
          <w:sz w:val="24"/>
        </w:rPr>
        <w:t>300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500</w:t>
      </w:r>
      <w:r>
        <w:rPr>
          <w:rFonts w:hAnsi="宋体" w:hint="eastAsia"/>
          <w:sz w:val="24"/>
        </w:rPr>
        <w:t>只为宜。</w:t>
      </w:r>
    </w:p>
    <w:p w:rsidR="00F529DD" w:rsidRPr="00B378D3" w:rsidRDefault="00F529DD" w:rsidP="00F529DD">
      <w:pPr>
        <w:ind w:firstLineChars="200" w:firstLine="560"/>
        <w:rPr>
          <w:rFonts w:hAnsi="宋体" w:hint="eastAsia"/>
          <w:sz w:val="28"/>
        </w:rPr>
      </w:pPr>
      <w:r w:rsidRPr="00B378D3">
        <w:rPr>
          <w:rFonts w:hAnsi="宋体" w:hint="eastAsia"/>
          <w:sz w:val="28"/>
        </w:rPr>
        <w:t>（二）创造适宜的环境条件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．温度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肉用仔鸡所需要的环境温度比同龄蛋用雏鸡高</w:t>
      </w:r>
      <w:r>
        <w:rPr>
          <w:rFonts w:hAnsi="宋体" w:hint="eastAsia"/>
          <w:sz w:val="24"/>
        </w:rPr>
        <w:t>l</w:t>
      </w:r>
      <w:r>
        <w:rPr>
          <w:rFonts w:hAnsi="宋体" w:hint="eastAsia"/>
          <w:sz w:val="24"/>
        </w:rPr>
        <w:t>℃左右，</w:t>
      </w:r>
      <w:proofErr w:type="gramStart"/>
      <w:r>
        <w:rPr>
          <w:rFonts w:hAnsi="宋体" w:hint="eastAsia"/>
          <w:sz w:val="24"/>
        </w:rPr>
        <w:t>供温标准</w:t>
      </w:r>
      <w:proofErr w:type="gramEnd"/>
      <w:r>
        <w:rPr>
          <w:rFonts w:hAnsi="宋体" w:hint="eastAsia"/>
          <w:sz w:val="24"/>
        </w:rPr>
        <w:t>可掌握在第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2d</w:t>
      </w:r>
      <w:r>
        <w:rPr>
          <w:rFonts w:hAnsi="宋体" w:hint="eastAsia"/>
          <w:sz w:val="24"/>
        </w:rPr>
        <w:t>为</w:t>
      </w:r>
      <w:r>
        <w:rPr>
          <w:rFonts w:hAnsi="宋体" w:hint="eastAsia"/>
          <w:sz w:val="24"/>
        </w:rPr>
        <w:t>35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33</w:t>
      </w:r>
      <w:r>
        <w:rPr>
          <w:rFonts w:hAnsi="宋体" w:hint="eastAsia"/>
          <w:sz w:val="24"/>
        </w:rPr>
        <w:t>℃，以后每天降温</w:t>
      </w:r>
      <w:r>
        <w:rPr>
          <w:rFonts w:hAnsi="宋体" w:hint="eastAsia"/>
          <w:sz w:val="24"/>
        </w:rPr>
        <w:t>0.5</w:t>
      </w:r>
      <w:r>
        <w:rPr>
          <w:rFonts w:hAnsi="宋体" w:hint="eastAsia"/>
          <w:sz w:val="24"/>
        </w:rPr>
        <w:t>℃左右，一般以每周递减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℃的降温速度为宜。从第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周开始环境温度可保持在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24</w:t>
      </w:r>
      <w:r>
        <w:rPr>
          <w:rFonts w:hAnsi="宋体" w:hint="eastAsia"/>
          <w:sz w:val="24"/>
        </w:rPr>
        <w:t>℃。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．湿度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在一般情况下，第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周相对湿度应保持在</w:t>
      </w:r>
      <w:r>
        <w:rPr>
          <w:rFonts w:hAnsi="宋体" w:hint="eastAsia"/>
          <w:sz w:val="24"/>
        </w:rPr>
        <w:t>70%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75%</w:t>
      </w:r>
      <w:r>
        <w:rPr>
          <w:rFonts w:hAnsi="宋体" w:hint="eastAsia"/>
          <w:sz w:val="24"/>
        </w:rPr>
        <w:t>，第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周为</w:t>
      </w:r>
      <w:r>
        <w:rPr>
          <w:rFonts w:hAnsi="宋体" w:hint="eastAsia"/>
          <w:sz w:val="24"/>
        </w:rPr>
        <w:lastRenderedPageBreak/>
        <w:t>65%</w:t>
      </w:r>
      <w:r>
        <w:rPr>
          <w:rFonts w:hAnsi="宋体" w:hint="eastAsia"/>
          <w:sz w:val="24"/>
        </w:rPr>
        <w:t>，第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周以后保持在</w:t>
      </w:r>
      <w:r>
        <w:rPr>
          <w:rFonts w:hAnsi="宋体" w:hint="eastAsia"/>
          <w:sz w:val="24"/>
        </w:rPr>
        <w:t>55%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60%</w:t>
      </w:r>
      <w:r>
        <w:rPr>
          <w:rFonts w:hAnsi="宋体" w:hint="eastAsia"/>
          <w:sz w:val="24"/>
        </w:rPr>
        <w:t>为宜。注意前期增湿，后期排湿。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．通风换气。要注意通风换气，保持室内空气清新，温湿度适宜。有条件的鸡场可采用机械纵向负压通风方式。当气温高达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℃以上时，单纯采用纵向通风已不能控制热应激，须增设</w:t>
      </w:r>
      <w:proofErr w:type="gramStart"/>
      <w:r>
        <w:rPr>
          <w:rFonts w:hAnsi="宋体" w:hint="eastAsia"/>
          <w:sz w:val="24"/>
        </w:rPr>
        <w:t>湿帘等</w:t>
      </w:r>
      <w:proofErr w:type="gramEnd"/>
      <w:r>
        <w:rPr>
          <w:rFonts w:hAnsi="宋体" w:hint="eastAsia"/>
          <w:sz w:val="24"/>
        </w:rPr>
        <w:t>降温装置。采用自然通风时要注意风速，防止贼风。一般情况下，以人进入鸡舍不感到较强的氨气味和憋气的感觉即可。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．光照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一般在</w:t>
      </w:r>
      <w:proofErr w:type="gramStart"/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日龄前</w:t>
      </w:r>
      <w:proofErr w:type="gramEnd"/>
      <w:r>
        <w:rPr>
          <w:rFonts w:hAnsi="宋体" w:hint="eastAsia"/>
          <w:sz w:val="24"/>
        </w:rPr>
        <w:t>24h</w:t>
      </w:r>
      <w:r>
        <w:rPr>
          <w:rFonts w:hAnsi="宋体" w:hint="eastAsia"/>
          <w:sz w:val="24"/>
        </w:rPr>
        <w:t>光照，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15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12h</w:t>
      </w:r>
      <w:r>
        <w:rPr>
          <w:rFonts w:hAnsi="宋体" w:hint="eastAsia"/>
          <w:sz w:val="24"/>
        </w:rPr>
        <w:t>光照，以后每周增加</w:t>
      </w:r>
      <w:r>
        <w:rPr>
          <w:rFonts w:hAnsi="宋体" w:hint="eastAsia"/>
          <w:sz w:val="24"/>
        </w:rPr>
        <w:t>4h</w:t>
      </w:r>
      <w:r>
        <w:rPr>
          <w:rFonts w:hAnsi="宋体" w:hint="eastAsia"/>
          <w:sz w:val="24"/>
        </w:rPr>
        <w:t>光照，从第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周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开始给予</w:t>
      </w:r>
      <w:r>
        <w:rPr>
          <w:rFonts w:hAnsi="宋体" w:hint="eastAsia"/>
          <w:sz w:val="24"/>
        </w:rPr>
        <w:t>23h</w:t>
      </w:r>
      <w:r>
        <w:rPr>
          <w:rFonts w:hAnsi="宋体" w:hint="eastAsia"/>
          <w:sz w:val="24"/>
        </w:rPr>
        <w:t>光照，</w:t>
      </w:r>
      <w:proofErr w:type="spellStart"/>
      <w:r>
        <w:rPr>
          <w:rFonts w:hAnsi="宋体" w:hint="eastAsia"/>
          <w:sz w:val="24"/>
        </w:rPr>
        <w:t>lh</w:t>
      </w:r>
      <w:proofErr w:type="spellEnd"/>
      <w:r>
        <w:rPr>
          <w:rFonts w:hAnsi="宋体" w:hint="eastAsia"/>
          <w:sz w:val="24"/>
        </w:rPr>
        <w:t>黑暗至出栏。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光照强度掌握的原则是由强到弱，第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周光强度为</w:t>
      </w:r>
      <w:r>
        <w:rPr>
          <w:rFonts w:hAnsi="宋体" w:hint="eastAsia"/>
          <w:sz w:val="24"/>
        </w:rPr>
        <w:t>101x</w:t>
      </w:r>
      <w:r>
        <w:rPr>
          <w:rFonts w:hAnsi="宋体" w:hint="eastAsia"/>
          <w:sz w:val="24"/>
        </w:rPr>
        <w:t>，第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周开始可降到</w:t>
      </w:r>
      <w:r>
        <w:rPr>
          <w:rFonts w:hAnsi="宋体" w:hint="eastAsia"/>
          <w:sz w:val="24"/>
        </w:rPr>
        <w:t>5lx</w:t>
      </w:r>
      <w:r>
        <w:rPr>
          <w:rFonts w:hAnsi="宋体" w:hint="eastAsia"/>
          <w:sz w:val="24"/>
        </w:rPr>
        <w:t>直至出栏。灯泡安装要均匀，以灯距不超过</w:t>
      </w:r>
      <w:r>
        <w:rPr>
          <w:rFonts w:hAnsi="宋体" w:hint="eastAsia"/>
          <w:sz w:val="24"/>
        </w:rPr>
        <w:t>3m</w:t>
      </w:r>
      <w:r>
        <w:rPr>
          <w:rFonts w:hAnsi="宋体" w:hint="eastAsia"/>
          <w:sz w:val="24"/>
        </w:rPr>
        <w:t>，灯高</w:t>
      </w:r>
      <w:r>
        <w:rPr>
          <w:rFonts w:hAnsi="宋体" w:hint="eastAsia"/>
          <w:sz w:val="24"/>
        </w:rPr>
        <w:t>2m</w:t>
      </w:r>
      <w:r>
        <w:rPr>
          <w:rFonts w:hAnsi="宋体" w:hint="eastAsia"/>
          <w:sz w:val="24"/>
        </w:rPr>
        <w:t>为宜。</w:t>
      </w:r>
    </w:p>
    <w:p w:rsidR="00F529DD" w:rsidRPr="004B4D71" w:rsidRDefault="00F529DD" w:rsidP="00F529DD">
      <w:pPr>
        <w:ind w:firstLineChars="200" w:firstLine="560"/>
        <w:rPr>
          <w:rFonts w:hAnsi="宋体" w:hint="eastAsia"/>
          <w:sz w:val="28"/>
        </w:rPr>
      </w:pPr>
      <w:r w:rsidRPr="004B4D71">
        <w:rPr>
          <w:rFonts w:hAnsi="宋体" w:hint="eastAsia"/>
          <w:sz w:val="28"/>
        </w:rPr>
        <w:t>（三）合理分群</w:t>
      </w:r>
      <w:r w:rsidRPr="004B4D71">
        <w:rPr>
          <w:rFonts w:hAnsi="宋体" w:hint="eastAsia"/>
          <w:sz w:val="28"/>
        </w:rPr>
        <w:t xml:space="preserve">  </w:t>
      </w:r>
    </w:p>
    <w:p w:rsidR="00F529DD" w:rsidRDefault="00F529DD" w:rsidP="00F529DD">
      <w:pPr>
        <w:ind w:firstLine="51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由于公鸡和母鸡的生长速度不同，所以，在生产中按照鸡只的体质强弱、性别、体重大小进行分群管理，有利于每只鸡都能吃饱、喝足，生长整齐一致，提高经济效益。</w:t>
      </w:r>
    </w:p>
    <w:p w:rsidR="00F529DD" w:rsidRPr="004B4D71" w:rsidRDefault="00F529DD" w:rsidP="00F529DD">
      <w:pPr>
        <w:ind w:firstLine="510"/>
        <w:rPr>
          <w:rFonts w:hAnsi="宋体" w:hint="eastAsia"/>
          <w:sz w:val="28"/>
        </w:rPr>
      </w:pPr>
      <w:r w:rsidRPr="004B4D71">
        <w:rPr>
          <w:rFonts w:hAnsi="宋体" w:hint="eastAsia"/>
          <w:sz w:val="28"/>
        </w:rPr>
        <w:t>（四）胸囊肿的预防</w:t>
      </w:r>
      <w:r w:rsidRPr="004B4D71">
        <w:rPr>
          <w:rFonts w:hAnsi="宋体" w:hint="eastAsia"/>
          <w:sz w:val="28"/>
        </w:rPr>
        <w:t xml:space="preserve">  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预防胸囊肿的措施有：保持垫料的干燥、松软，有足够的厚度，生产中应做到勤晒、勤添、勤换和勤翻垫草；适当的赶鸡运动，特别是前期，以减少肉用仔鸡卧伏的时间，后期应</w:t>
      </w:r>
      <w:proofErr w:type="gramStart"/>
      <w:r>
        <w:rPr>
          <w:rFonts w:hAnsi="宋体" w:hint="eastAsia"/>
          <w:sz w:val="24"/>
        </w:rPr>
        <w:t>减少趟群的</w:t>
      </w:r>
      <w:proofErr w:type="gramEnd"/>
      <w:r>
        <w:rPr>
          <w:rFonts w:hAnsi="宋体" w:hint="eastAsia"/>
          <w:sz w:val="24"/>
        </w:rPr>
        <w:t>次数；采用笼养或网上饲养，必须加一层弹性塑料网垫，这样可以减少囊肿的发生。</w:t>
      </w:r>
    </w:p>
    <w:p w:rsidR="00F529DD" w:rsidRDefault="00F529DD" w:rsidP="00F529DD">
      <w:pPr>
        <w:ind w:firstLineChars="200" w:firstLine="560"/>
        <w:rPr>
          <w:rFonts w:hAnsi="宋体" w:hint="eastAsia"/>
          <w:sz w:val="28"/>
        </w:rPr>
      </w:pPr>
      <w:r w:rsidRPr="004B4D71">
        <w:rPr>
          <w:rFonts w:hAnsi="宋体" w:hint="eastAsia"/>
          <w:sz w:val="28"/>
        </w:rPr>
        <w:t>（五）卫生与防疫</w:t>
      </w:r>
      <w:r w:rsidRPr="004B4D71">
        <w:rPr>
          <w:rFonts w:hAnsi="宋体" w:hint="eastAsia"/>
          <w:sz w:val="28"/>
        </w:rPr>
        <w:t xml:space="preserve">  </w:t>
      </w:r>
    </w:p>
    <w:p w:rsidR="00F529DD" w:rsidRPr="004B4D71" w:rsidRDefault="00F529DD" w:rsidP="00F529DD">
      <w:pPr>
        <w:ind w:firstLineChars="200" w:firstLine="480"/>
        <w:rPr>
          <w:rFonts w:hAnsi="宋体" w:hint="eastAsia"/>
          <w:sz w:val="28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．定期消毒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一般在夏季每周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次，冬季半个月带鸡消毒一次；对鸡舍的周围环境也必须每隔一定时间消毒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次；对肉用仔鸡本身可定期地在饮用水中适量加入浓度为</w:t>
      </w:r>
      <w:r>
        <w:rPr>
          <w:rFonts w:hAnsi="宋体" w:hint="eastAsia"/>
          <w:sz w:val="24"/>
        </w:rPr>
        <w:t>5mg/kg</w:t>
      </w:r>
      <w:r>
        <w:rPr>
          <w:rFonts w:hAnsi="宋体" w:hint="eastAsia"/>
          <w:sz w:val="24"/>
        </w:rPr>
        <w:t>的漂白粉或浓度为</w:t>
      </w:r>
      <w:r>
        <w:rPr>
          <w:rFonts w:hAnsi="宋体" w:hint="eastAsia"/>
          <w:sz w:val="24"/>
        </w:rPr>
        <w:t>0.01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0.03%</w:t>
      </w:r>
      <w:r>
        <w:rPr>
          <w:rFonts w:hAnsi="宋体" w:hint="eastAsia"/>
          <w:sz w:val="24"/>
        </w:rPr>
        <w:t>的高锰酸钾溶液。消毒时，应避开鸡的防疫。一般在防疫前后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5d</w:t>
      </w:r>
      <w:r>
        <w:rPr>
          <w:rFonts w:hAnsi="宋体" w:hint="eastAsia"/>
          <w:sz w:val="24"/>
        </w:rPr>
        <w:t>不能进行消毒，否则会影响防疫效果。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．免疫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另外，要根据所</w:t>
      </w:r>
      <w:proofErr w:type="gramStart"/>
      <w:r>
        <w:rPr>
          <w:rFonts w:hAnsi="宋体" w:hint="eastAsia"/>
          <w:sz w:val="24"/>
        </w:rPr>
        <w:t>养鸡种</w:t>
      </w:r>
      <w:proofErr w:type="gramEnd"/>
      <w:r>
        <w:rPr>
          <w:rFonts w:hAnsi="宋体" w:hint="eastAsia"/>
          <w:sz w:val="24"/>
        </w:rPr>
        <w:t>的免疫状况和当地传染病的流行特点，再结合各种疫苗的使用时间，编制防疫制度表并严格执行。在生产中除了用疫苗防疫外还应定期在饲料中投放预防疫病的药物，以确保鸡群健康。肉鸡在上市前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周停止用药，防止鸡肉药物残留，确保肉品无公害。</w:t>
      </w:r>
    </w:p>
    <w:p w:rsidR="00F529DD" w:rsidRPr="00C61A7D" w:rsidRDefault="00F529DD" w:rsidP="00F529DD">
      <w:pPr>
        <w:rPr>
          <w:rFonts w:hAnsi="宋体" w:hint="eastAsia"/>
          <w:sz w:val="28"/>
        </w:rPr>
      </w:pPr>
      <w:r>
        <w:rPr>
          <w:rFonts w:hAnsi="宋体" w:hint="eastAsia"/>
          <w:sz w:val="24"/>
        </w:rPr>
        <w:t xml:space="preserve">   </w:t>
      </w:r>
      <w:r w:rsidRPr="00C61A7D">
        <w:rPr>
          <w:rFonts w:hAnsi="宋体" w:hint="eastAsia"/>
          <w:sz w:val="28"/>
        </w:rPr>
        <w:t>（六）鸡群应激的控制</w:t>
      </w:r>
      <w:r w:rsidRPr="00C61A7D">
        <w:rPr>
          <w:rFonts w:hAnsi="宋体" w:hint="eastAsia"/>
          <w:sz w:val="28"/>
        </w:rPr>
        <w:t xml:space="preserve">  </w:t>
      </w:r>
    </w:p>
    <w:p w:rsidR="00F529DD" w:rsidRDefault="00F529DD" w:rsidP="00F529DD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保持环境安静，免疫时捉鸡要轻。</w:t>
      </w:r>
    </w:p>
    <w:p w:rsidR="00F529DD" w:rsidRPr="00C61A7D" w:rsidRDefault="00F529DD" w:rsidP="00F529DD">
      <w:pPr>
        <w:ind w:firstLineChars="200" w:firstLine="560"/>
        <w:rPr>
          <w:rFonts w:hAnsi="宋体" w:hint="eastAsia"/>
          <w:sz w:val="28"/>
        </w:rPr>
      </w:pPr>
      <w:r w:rsidRPr="00C61A7D">
        <w:rPr>
          <w:rFonts w:hAnsi="宋体" w:hint="eastAsia"/>
          <w:sz w:val="28"/>
        </w:rPr>
        <w:t>（七）出栏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．出栏时间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白羽速长型肉鸡一般在</w:t>
      </w:r>
      <w:r>
        <w:rPr>
          <w:rFonts w:hAnsi="宋体" w:hint="eastAsia"/>
          <w:sz w:val="24"/>
        </w:rPr>
        <w:t>6~7</w:t>
      </w:r>
      <w:r>
        <w:rPr>
          <w:rFonts w:hAnsi="宋体" w:hint="eastAsia"/>
          <w:sz w:val="24"/>
        </w:rPr>
        <w:t>周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左右出栏。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．停料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一般宰前</w:t>
      </w:r>
      <w:r>
        <w:rPr>
          <w:rFonts w:hAnsi="宋体" w:hint="eastAsia"/>
          <w:sz w:val="24"/>
        </w:rPr>
        <w:t>8h</w:t>
      </w:r>
      <w:r>
        <w:rPr>
          <w:rFonts w:hAnsi="宋体" w:hint="eastAsia"/>
          <w:sz w:val="24"/>
        </w:rPr>
        <w:t>断食，但不停止供水。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．抓鸡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抓鸡前要尽量将鸡舍光线变暗，移走料桶和饮水器等器具。抓鸡时不应抓翅膀，应抓</w:t>
      </w:r>
      <w:proofErr w:type="gramStart"/>
      <w:r>
        <w:rPr>
          <w:rFonts w:hAnsi="宋体" w:hint="eastAsia"/>
          <w:sz w:val="24"/>
        </w:rPr>
        <w:t>跖</w:t>
      </w:r>
      <w:proofErr w:type="gramEnd"/>
      <w:r>
        <w:rPr>
          <w:rFonts w:hAnsi="宋体" w:hint="eastAsia"/>
          <w:sz w:val="24"/>
        </w:rPr>
        <w:t>部，以免骨折或出现淤血。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．装运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抓鸡、入笼、装车、卸车及放鸡的动作要轻巧敏捷，不可粗暴操作，以防碰伤而影响商品价值。从抓鸡装车直至屠宰都应有专人负责看管，注意防晒、防闷、防冻、防雨，防止</w:t>
      </w:r>
      <w:proofErr w:type="gramStart"/>
      <w:r>
        <w:rPr>
          <w:rFonts w:hAnsi="宋体" w:hint="eastAsia"/>
          <w:sz w:val="24"/>
        </w:rPr>
        <w:t>鸡积堆</w:t>
      </w:r>
      <w:proofErr w:type="gramEnd"/>
      <w:r>
        <w:rPr>
          <w:rFonts w:hAnsi="宋体" w:hint="eastAsia"/>
          <w:sz w:val="24"/>
        </w:rPr>
        <w:t>压死压伤。</w:t>
      </w:r>
    </w:p>
    <w:p w:rsidR="00F529DD" w:rsidRDefault="00F529DD" w:rsidP="00F529DD">
      <w:pPr>
        <w:ind w:firstLineChars="200" w:firstLine="480"/>
        <w:rPr>
          <w:rFonts w:hAnsi="宋体" w:hint="eastAsia"/>
          <w:sz w:val="24"/>
        </w:rPr>
      </w:pPr>
    </w:p>
    <w:p w:rsidR="00AC67FD" w:rsidRPr="00F529DD" w:rsidRDefault="00AC67FD"/>
    <w:sectPr w:rsidR="00AC67FD" w:rsidRPr="00F529D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B1" w:rsidRDefault="003357B1" w:rsidP="00F529DD">
      <w:r>
        <w:separator/>
      </w:r>
    </w:p>
  </w:endnote>
  <w:endnote w:type="continuationSeparator" w:id="0">
    <w:p w:rsidR="003357B1" w:rsidRDefault="003357B1" w:rsidP="00F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543275"/>
      <w:docPartObj>
        <w:docPartGallery w:val="Page Numbers (Bottom of Page)"/>
        <w:docPartUnique/>
      </w:docPartObj>
    </w:sdtPr>
    <w:sdtContent>
      <w:p w:rsidR="00F529DD" w:rsidRDefault="00F529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29DD">
          <w:rPr>
            <w:noProof/>
            <w:lang w:val="zh-CN"/>
          </w:rPr>
          <w:t>5</w:t>
        </w:r>
        <w:r>
          <w:fldChar w:fldCharType="end"/>
        </w:r>
      </w:p>
    </w:sdtContent>
  </w:sdt>
  <w:p w:rsidR="00F529DD" w:rsidRDefault="00F529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B1" w:rsidRDefault="003357B1" w:rsidP="00F529DD">
      <w:r>
        <w:separator/>
      </w:r>
    </w:p>
  </w:footnote>
  <w:footnote w:type="continuationSeparator" w:id="0">
    <w:p w:rsidR="003357B1" w:rsidRDefault="003357B1" w:rsidP="00F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7"/>
    <w:rsid w:val="003357B1"/>
    <w:rsid w:val="00AC67FD"/>
    <w:rsid w:val="00F529DD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E8159-E74D-495A-B884-17AD64B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9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9DD"/>
    <w:rPr>
      <w:sz w:val="18"/>
      <w:szCs w:val="18"/>
    </w:rPr>
  </w:style>
  <w:style w:type="paragraph" w:customStyle="1" w:styleId="content5">
    <w:name w:val="content5"/>
    <w:basedOn w:val="a"/>
    <w:rsid w:val="00F529D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ydwy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2021-10-17T15:31:00Z</dcterms:created>
  <dcterms:modified xsi:type="dcterms:W3CDTF">2021-10-17T15:33:00Z</dcterms:modified>
</cp:coreProperties>
</file>