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2AFA26" w14:textId="77777777" w:rsidR="0077616F" w:rsidRDefault="00E50B20">
      <w:pPr>
        <w:pStyle w:val="a3"/>
        <w:ind w:firstLine="643"/>
      </w:pPr>
      <w:r>
        <w:rPr>
          <w:rFonts w:hint="eastAsia"/>
        </w:rPr>
        <w:t>项目二</w:t>
      </w:r>
      <w:r>
        <w:rPr>
          <w:rFonts w:hint="eastAsia"/>
        </w:rPr>
        <w:t xml:space="preserve"> </w:t>
      </w:r>
      <w:r>
        <w:t>选配</w:t>
      </w:r>
    </w:p>
    <w:p w14:paraId="15CB4F43" w14:textId="0360CAAE" w:rsidR="0077616F" w:rsidRDefault="0053103E">
      <w:pPr>
        <w:pStyle w:val="a5"/>
        <w:ind w:firstLine="602"/>
      </w:pPr>
      <w:bookmarkStart w:id="0" w:name="_Toc58198949"/>
      <w:r w:rsidRPr="00AB1E2C">
        <w:rPr>
          <w:rFonts w:hint="eastAsia"/>
        </w:rPr>
        <w:t>任务</w:t>
      </w:r>
      <w:r>
        <w:rPr>
          <w:rFonts w:hint="eastAsia"/>
        </w:rPr>
        <w:t>1</w:t>
      </w:r>
      <w:r w:rsidRPr="00AB1E2C">
        <w:rPr>
          <w:rFonts w:hint="eastAsia"/>
        </w:rPr>
        <w:t xml:space="preserve"> </w:t>
      </w:r>
      <w:r w:rsidRPr="00AB1E2C">
        <w:t>选配的</w:t>
      </w:r>
      <w:r>
        <w:rPr>
          <w:rFonts w:hint="eastAsia"/>
        </w:rPr>
        <w:t>概述</w:t>
      </w:r>
      <w:bookmarkEnd w:id="0"/>
    </w:p>
    <w:p w14:paraId="4B869599" w14:textId="77777777" w:rsidR="005E08F0" w:rsidRPr="005E08F0" w:rsidRDefault="005E08F0" w:rsidP="005E08F0">
      <w:pPr>
        <w:ind w:firstLine="560"/>
        <w:rPr>
          <w:rFonts w:ascii="Times New Roman" w:eastAsia="宋体" w:hAnsi="Times New Roman" w:cs="Times New Roman"/>
          <w:sz w:val="28"/>
          <w:szCs w:val="28"/>
        </w:rPr>
      </w:pPr>
      <w:r w:rsidRPr="005E08F0">
        <w:rPr>
          <w:rFonts w:ascii="Times New Roman" w:eastAsia="宋体" w:hAnsi="Times New Roman" w:cs="Times New Roman" w:hint="eastAsia"/>
          <w:sz w:val="28"/>
          <w:szCs w:val="28"/>
        </w:rPr>
        <w:t>一、</w:t>
      </w:r>
      <w:r w:rsidRPr="005E08F0">
        <w:rPr>
          <w:rFonts w:ascii="Times New Roman" w:eastAsia="宋体" w:hAnsi="Times New Roman" w:cs="Times New Roman"/>
          <w:sz w:val="28"/>
          <w:szCs w:val="28"/>
        </w:rPr>
        <w:t>选配的概念</w:t>
      </w:r>
    </w:p>
    <w:p w14:paraId="0525EA86" w14:textId="77777777" w:rsidR="005E08F0" w:rsidRPr="005E08F0" w:rsidRDefault="005E08F0" w:rsidP="005E08F0">
      <w:pPr>
        <w:ind w:firstLine="420"/>
        <w:rPr>
          <w:rFonts w:ascii="宋体" w:eastAsia="宋体" w:hAnsi="宋体" w:cs="Times New Roman"/>
          <w:szCs w:val="21"/>
        </w:rPr>
      </w:pPr>
      <w:r w:rsidRPr="005E08F0">
        <w:rPr>
          <w:rFonts w:ascii="宋体" w:eastAsia="宋体" w:hAnsi="宋体" w:cs="Times New Roman"/>
          <w:szCs w:val="21"/>
        </w:rPr>
        <w:t>选配就是有计划地选择种公母</w:t>
      </w:r>
      <w:r w:rsidRPr="005E08F0">
        <w:rPr>
          <w:rFonts w:ascii="宋体" w:eastAsia="宋体" w:hAnsi="宋体" w:cs="Times New Roman" w:hint="eastAsia"/>
          <w:szCs w:val="21"/>
        </w:rPr>
        <w:t>家畜</w:t>
      </w:r>
      <w:r w:rsidRPr="005E08F0">
        <w:rPr>
          <w:rFonts w:ascii="宋体" w:eastAsia="宋体" w:hAnsi="宋体" w:cs="Times New Roman"/>
          <w:szCs w:val="21"/>
        </w:rPr>
        <w:t>交配，使之产生优良的后代。对公母</w:t>
      </w:r>
      <w:r w:rsidRPr="005E08F0">
        <w:rPr>
          <w:rFonts w:ascii="宋体" w:eastAsia="宋体" w:hAnsi="宋体" w:cs="Times New Roman" w:hint="eastAsia"/>
          <w:szCs w:val="21"/>
        </w:rPr>
        <w:t>家畜</w:t>
      </w:r>
      <w:r w:rsidRPr="005E08F0">
        <w:rPr>
          <w:rFonts w:ascii="宋体" w:eastAsia="宋体" w:hAnsi="宋体" w:cs="Times New Roman"/>
          <w:szCs w:val="21"/>
        </w:rPr>
        <w:t>进行人为控制，使优秀个体获得更多的交配机会，以促进</w:t>
      </w:r>
      <w:r w:rsidRPr="005E08F0">
        <w:rPr>
          <w:rFonts w:ascii="宋体" w:eastAsia="宋体" w:hAnsi="宋体" w:cs="Times New Roman" w:hint="eastAsia"/>
          <w:szCs w:val="21"/>
        </w:rPr>
        <w:t>家畜</w:t>
      </w:r>
      <w:r w:rsidRPr="005E08F0">
        <w:rPr>
          <w:rFonts w:ascii="宋体" w:eastAsia="宋体" w:hAnsi="宋体" w:cs="Times New Roman"/>
          <w:szCs w:val="21"/>
        </w:rPr>
        <w:t>群体的改良提高，对</w:t>
      </w:r>
      <w:r w:rsidRPr="005E08F0">
        <w:rPr>
          <w:rFonts w:ascii="宋体" w:eastAsia="宋体" w:hAnsi="宋体" w:cs="Times New Roman" w:hint="eastAsia"/>
          <w:szCs w:val="21"/>
        </w:rPr>
        <w:t>家畜</w:t>
      </w:r>
      <w:r w:rsidRPr="005E08F0">
        <w:rPr>
          <w:rFonts w:ascii="宋体" w:eastAsia="宋体" w:hAnsi="宋体" w:cs="Times New Roman"/>
          <w:szCs w:val="21"/>
        </w:rPr>
        <w:t>育种工作有着十分重要的意义。</w:t>
      </w:r>
    </w:p>
    <w:p w14:paraId="1AA2C54A" w14:textId="77777777" w:rsidR="005E08F0" w:rsidRPr="005E08F0" w:rsidRDefault="005E08F0" w:rsidP="005E08F0">
      <w:pPr>
        <w:ind w:firstLine="560"/>
        <w:rPr>
          <w:rFonts w:ascii="Times New Roman" w:eastAsia="宋体" w:hAnsi="Times New Roman" w:cs="Times New Roman"/>
          <w:sz w:val="28"/>
          <w:szCs w:val="28"/>
        </w:rPr>
      </w:pPr>
      <w:r w:rsidRPr="005E08F0">
        <w:rPr>
          <w:rFonts w:ascii="Times New Roman" w:eastAsia="宋体" w:hAnsi="Times New Roman" w:cs="Times New Roman" w:hint="eastAsia"/>
          <w:sz w:val="28"/>
          <w:szCs w:val="28"/>
        </w:rPr>
        <w:t>二、</w:t>
      </w:r>
      <w:r w:rsidRPr="005E08F0">
        <w:rPr>
          <w:rFonts w:ascii="Times New Roman" w:eastAsia="宋体" w:hAnsi="Times New Roman" w:cs="Times New Roman"/>
          <w:sz w:val="28"/>
          <w:szCs w:val="28"/>
        </w:rPr>
        <w:t>选配的意义</w:t>
      </w:r>
    </w:p>
    <w:p w14:paraId="71775A9B" w14:textId="77777777" w:rsidR="005E08F0" w:rsidRPr="005E08F0" w:rsidRDefault="005E08F0" w:rsidP="005E08F0">
      <w:pPr>
        <w:ind w:firstLine="420"/>
        <w:rPr>
          <w:rFonts w:ascii="宋体" w:eastAsia="宋体" w:hAnsi="宋体" w:cs="Times New Roman"/>
          <w:szCs w:val="21"/>
        </w:rPr>
      </w:pPr>
      <w:bookmarkStart w:id="1" w:name="bookmark276"/>
      <w:bookmarkEnd w:id="1"/>
      <w:r w:rsidRPr="005E08F0">
        <w:rPr>
          <w:rFonts w:ascii="宋体" w:eastAsia="宋体" w:hAnsi="宋体" w:cs="Times New Roman"/>
          <w:szCs w:val="21"/>
        </w:rPr>
        <w:t>创造必要的变异，培育新的理想类型</w:t>
      </w:r>
      <w:r w:rsidRPr="005E08F0">
        <w:rPr>
          <w:rFonts w:ascii="宋体" w:eastAsia="宋体" w:hAnsi="宋体" w:cs="Times New Roman" w:hint="eastAsia"/>
          <w:szCs w:val="21"/>
        </w:rPr>
        <w:t>，</w:t>
      </w:r>
      <w:r w:rsidRPr="005E08F0">
        <w:rPr>
          <w:rFonts w:ascii="宋体" w:eastAsia="宋体" w:hAnsi="宋体" w:cs="Times New Roman"/>
          <w:szCs w:val="21"/>
        </w:rPr>
        <w:t>可以根据人们的要求创造出人们所需要的类型。</w:t>
      </w:r>
    </w:p>
    <w:p w14:paraId="0ADBEB64" w14:textId="77777777" w:rsidR="005E08F0" w:rsidRPr="005E08F0" w:rsidRDefault="005E08F0" w:rsidP="005E08F0">
      <w:pPr>
        <w:ind w:firstLine="420"/>
        <w:rPr>
          <w:rFonts w:ascii="宋体" w:eastAsia="宋体" w:hAnsi="宋体" w:cs="Times New Roman"/>
          <w:szCs w:val="21"/>
        </w:rPr>
      </w:pPr>
      <w:bookmarkStart w:id="2" w:name="bookmark277"/>
      <w:bookmarkEnd w:id="2"/>
      <w:r w:rsidRPr="005E08F0">
        <w:rPr>
          <w:rFonts w:ascii="宋体" w:eastAsia="宋体" w:hAnsi="宋体" w:cs="Times New Roman"/>
          <w:szCs w:val="21"/>
        </w:rPr>
        <w:t>稳定遗传，固定理想的性状</w:t>
      </w:r>
      <w:r w:rsidRPr="005E08F0">
        <w:rPr>
          <w:rFonts w:ascii="宋体" w:eastAsia="宋体" w:hAnsi="宋体" w:cs="Times New Roman" w:hint="eastAsia"/>
          <w:szCs w:val="21"/>
        </w:rPr>
        <w:t>。</w:t>
      </w:r>
      <w:r w:rsidRPr="005E08F0">
        <w:rPr>
          <w:rFonts w:ascii="宋体" w:eastAsia="宋体" w:hAnsi="宋体" w:cs="Times New Roman"/>
          <w:szCs w:val="21"/>
        </w:rPr>
        <w:t>人为地采用基因型相同或相似的个体进行交配，会增加后代中纯合体的比例。这样经过若干代的选配，可使理想的性状群体固定下来。</w:t>
      </w:r>
    </w:p>
    <w:p w14:paraId="31E21134" w14:textId="77777777" w:rsidR="005E08F0" w:rsidRPr="005E08F0" w:rsidRDefault="005E08F0" w:rsidP="005E08F0">
      <w:pPr>
        <w:ind w:firstLine="420"/>
        <w:rPr>
          <w:rFonts w:ascii="宋体" w:eastAsia="宋体" w:hAnsi="宋体" w:cs="Times New Roman" w:hint="eastAsia"/>
          <w:szCs w:val="21"/>
        </w:rPr>
      </w:pPr>
      <w:bookmarkStart w:id="3" w:name="bookmark278"/>
      <w:bookmarkEnd w:id="3"/>
      <w:r w:rsidRPr="005E08F0">
        <w:rPr>
          <w:rFonts w:ascii="宋体" w:eastAsia="宋体" w:hAnsi="宋体" w:cs="Times New Roman"/>
          <w:szCs w:val="21"/>
        </w:rPr>
        <w:t>把握变异方向，加强性状变异</w:t>
      </w:r>
      <w:r w:rsidRPr="005E08F0">
        <w:rPr>
          <w:rFonts w:ascii="宋体" w:eastAsia="宋体" w:hAnsi="宋体" w:cs="Times New Roman" w:hint="eastAsia"/>
          <w:szCs w:val="21"/>
        </w:rPr>
        <w:t>。</w:t>
      </w:r>
      <w:proofErr w:type="gramStart"/>
      <w:r w:rsidRPr="005E08F0">
        <w:rPr>
          <w:rFonts w:ascii="宋体" w:eastAsia="宋体" w:hAnsi="宋体" w:cs="Times New Roman"/>
          <w:szCs w:val="21"/>
        </w:rPr>
        <w:t>当畜群</w:t>
      </w:r>
      <w:proofErr w:type="gramEnd"/>
      <w:r w:rsidRPr="005E08F0">
        <w:rPr>
          <w:rFonts w:ascii="宋体" w:eastAsia="宋体" w:hAnsi="宋体" w:cs="Times New Roman"/>
          <w:szCs w:val="21"/>
        </w:rPr>
        <w:t>中出现某些有益的变异时，要想把这些变异固定下来，可以将具有这种变异的优良公母</w:t>
      </w:r>
      <w:r w:rsidRPr="005E08F0">
        <w:rPr>
          <w:rFonts w:ascii="宋体" w:eastAsia="宋体" w:hAnsi="宋体" w:cs="Times New Roman" w:hint="eastAsia"/>
          <w:szCs w:val="21"/>
        </w:rPr>
        <w:t>家畜</w:t>
      </w:r>
      <w:r w:rsidRPr="005E08F0">
        <w:rPr>
          <w:rFonts w:ascii="宋体" w:eastAsia="宋体" w:hAnsi="宋体" w:cs="Times New Roman"/>
          <w:szCs w:val="21"/>
        </w:rPr>
        <w:t>选出，然后通过选配强化该变异。</w:t>
      </w:r>
    </w:p>
    <w:p w14:paraId="48BAC25F" w14:textId="77777777" w:rsidR="005E08F0" w:rsidRPr="005E08F0" w:rsidRDefault="005E08F0" w:rsidP="005E08F0">
      <w:pPr>
        <w:ind w:firstLine="560"/>
        <w:rPr>
          <w:rFonts w:ascii="Times New Roman" w:eastAsia="宋体" w:hAnsi="Times New Roman" w:cs="Times New Roman"/>
        </w:rPr>
      </w:pPr>
      <w:r w:rsidRPr="005E08F0">
        <w:rPr>
          <w:rFonts w:ascii="Times New Roman" w:eastAsia="宋体" w:hAnsi="Times New Roman" w:cs="Times New Roman" w:hint="eastAsia"/>
          <w:sz w:val="28"/>
          <w:szCs w:val="28"/>
        </w:rPr>
        <w:t>三、选配的类型</w:t>
      </w:r>
    </w:p>
    <w:p w14:paraId="3FBF7F1E" w14:textId="77777777" w:rsidR="005E08F0" w:rsidRPr="005E08F0" w:rsidRDefault="005E08F0" w:rsidP="005E08F0">
      <w:pPr>
        <w:rPr>
          <w:rFonts w:ascii="宋体" w:eastAsia="宋体" w:hAnsi="宋体" w:cs="Times New Roman"/>
          <w:sz w:val="24"/>
        </w:rPr>
      </w:pPr>
      <w:r w:rsidRPr="005E08F0">
        <w:rPr>
          <w:rFonts w:ascii="宋体" w:eastAsia="宋体" w:hAnsi="宋体" w:cs="Times New Roman" w:hint="eastAsia"/>
          <w:sz w:val="24"/>
        </w:rPr>
        <w:t>（一）</w:t>
      </w:r>
      <w:r w:rsidRPr="005E08F0">
        <w:rPr>
          <w:rFonts w:ascii="宋体" w:eastAsia="宋体" w:hAnsi="宋体" w:cs="Times New Roman"/>
          <w:sz w:val="24"/>
        </w:rPr>
        <w:t>品质选配</w:t>
      </w:r>
    </w:p>
    <w:p w14:paraId="307C7C1D" w14:textId="77777777" w:rsidR="005E08F0" w:rsidRPr="005E08F0" w:rsidRDefault="005E08F0" w:rsidP="005E08F0">
      <w:pPr>
        <w:ind w:firstLine="420"/>
        <w:rPr>
          <w:rFonts w:ascii="宋体" w:eastAsia="宋体" w:hAnsi="宋体" w:cs="Times New Roman"/>
          <w:szCs w:val="21"/>
        </w:rPr>
      </w:pPr>
      <w:r w:rsidRPr="005E08F0">
        <w:rPr>
          <w:rFonts w:ascii="宋体" w:eastAsia="宋体" w:hAnsi="宋体" w:cs="Times New Roman"/>
          <w:szCs w:val="21"/>
        </w:rPr>
        <w:t>品质选配一般指表型选配，就是考虑交配双方品质对比的选配，可分为同质选配和异质选配两种。</w:t>
      </w:r>
    </w:p>
    <w:p w14:paraId="32B232B0" w14:textId="77777777" w:rsidR="005E08F0" w:rsidRPr="005E08F0" w:rsidRDefault="005E08F0" w:rsidP="005E08F0">
      <w:pPr>
        <w:ind w:firstLine="420"/>
        <w:rPr>
          <w:rFonts w:ascii="宋体" w:eastAsia="宋体" w:hAnsi="宋体" w:cs="Times New Roman"/>
          <w:szCs w:val="21"/>
        </w:rPr>
      </w:pPr>
      <w:bookmarkStart w:id="4" w:name="bookmark280"/>
      <w:bookmarkEnd w:id="4"/>
      <w:r w:rsidRPr="005E08F0">
        <w:rPr>
          <w:rFonts w:ascii="宋体" w:eastAsia="宋体" w:hAnsi="宋体" w:cs="Times New Roman" w:hint="eastAsia"/>
          <w:szCs w:val="21"/>
        </w:rPr>
        <w:t>1.</w:t>
      </w:r>
      <w:r w:rsidRPr="005E08F0">
        <w:rPr>
          <w:rFonts w:ascii="宋体" w:eastAsia="宋体" w:hAnsi="宋体" w:cs="Times New Roman"/>
          <w:szCs w:val="21"/>
        </w:rPr>
        <w:t>同质选配</w:t>
      </w:r>
      <w:r w:rsidRPr="005E08F0">
        <w:rPr>
          <w:rFonts w:ascii="宋体" w:eastAsia="宋体" w:hAnsi="宋体" w:cs="Times New Roman" w:hint="eastAsia"/>
          <w:szCs w:val="21"/>
        </w:rPr>
        <w:t>.</w:t>
      </w:r>
      <w:r w:rsidRPr="005E08F0">
        <w:rPr>
          <w:rFonts w:ascii="宋体" w:eastAsia="宋体" w:hAnsi="宋体" w:cs="Times New Roman"/>
          <w:szCs w:val="21"/>
        </w:rPr>
        <w:t>同质选配就是选用性状相同、性能表现一致的优秀公母畜交配，以期获得相似的优秀后代。</w:t>
      </w:r>
    </w:p>
    <w:p w14:paraId="794F4EB8" w14:textId="77777777" w:rsidR="005E08F0" w:rsidRPr="005E08F0" w:rsidRDefault="005E08F0" w:rsidP="005E08F0">
      <w:pPr>
        <w:ind w:firstLine="420"/>
        <w:rPr>
          <w:rFonts w:ascii="宋体" w:eastAsia="宋体" w:hAnsi="宋体" w:cs="Times New Roman"/>
          <w:szCs w:val="21"/>
        </w:rPr>
      </w:pPr>
      <w:bookmarkStart w:id="5" w:name="bookmark281"/>
      <w:bookmarkEnd w:id="5"/>
      <w:r w:rsidRPr="005E08F0">
        <w:rPr>
          <w:rFonts w:ascii="宋体" w:eastAsia="宋体" w:hAnsi="宋体" w:cs="Times New Roman" w:hint="eastAsia"/>
          <w:szCs w:val="21"/>
        </w:rPr>
        <w:t>2.</w:t>
      </w:r>
      <w:r w:rsidRPr="005E08F0">
        <w:rPr>
          <w:rFonts w:ascii="宋体" w:eastAsia="宋体" w:hAnsi="宋体" w:cs="Times New Roman"/>
          <w:szCs w:val="21"/>
        </w:rPr>
        <w:t>异质选配</w:t>
      </w:r>
      <w:r w:rsidRPr="005E08F0">
        <w:rPr>
          <w:rFonts w:ascii="宋体" w:eastAsia="宋体" w:hAnsi="宋体" w:cs="Times New Roman" w:hint="eastAsia"/>
          <w:szCs w:val="21"/>
        </w:rPr>
        <w:t>。</w:t>
      </w:r>
      <w:r w:rsidRPr="005E08F0">
        <w:rPr>
          <w:rFonts w:ascii="宋体" w:eastAsia="宋体" w:hAnsi="宋体" w:cs="Times New Roman"/>
          <w:szCs w:val="21"/>
        </w:rPr>
        <w:t>选用具有不同品质的公母</w:t>
      </w:r>
      <w:r w:rsidRPr="005E08F0">
        <w:rPr>
          <w:rFonts w:ascii="宋体" w:eastAsia="宋体" w:hAnsi="宋体" w:cs="Times New Roman" w:hint="eastAsia"/>
          <w:szCs w:val="21"/>
        </w:rPr>
        <w:t>家畜</w:t>
      </w:r>
      <w:r w:rsidRPr="005E08F0">
        <w:rPr>
          <w:rFonts w:ascii="宋体" w:eastAsia="宋体" w:hAnsi="宋体" w:cs="Times New Roman"/>
          <w:szCs w:val="21"/>
        </w:rPr>
        <w:t>交配，称为异质选配。</w:t>
      </w:r>
    </w:p>
    <w:p w14:paraId="728BDF4D" w14:textId="77777777" w:rsidR="005E08F0" w:rsidRPr="005E08F0" w:rsidRDefault="005E08F0" w:rsidP="005E08F0">
      <w:pPr>
        <w:ind w:firstLine="420"/>
        <w:rPr>
          <w:rFonts w:ascii="宋体" w:eastAsia="宋体" w:hAnsi="宋体" w:cs="Times New Roman"/>
          <w:szCs w:val="21"/>
        </w:rPr>
      </w:pPr>
      <w:r w:rsidRPr="005E08F0">
        <w:rPr>
          <w:rFonts w:ascii="宋体" w:eastAsia="宋体" w:hAnsi="宋体" w:cs="Times New Roman"/>
          <w:szCs w:val="21"/>
        </w:rPr>
        <w:t>在育种实践中，同质选配与异质选配往往是结合进行的。一般在育种初期，多釆用异质选配，当杂种后代中出现理想类型后，转为同质选配，这样可以加快育种的进程。</w:t>
      </w:r>
    </w:p>
    <w:p w14:paraId="7B0293EA" w14:textId="77777777" w:rsidR="005E08F0" w:rsidRPr="005E08F0" w:rsidRDefault="005E08F0" w:rsidP="005E08F0">
      <w:pPr>
        <w:rPr>
          <w:rFonts w:ascii="宋体" w:eastAsia="宋体" w:hAnsi="宋体" w:cs="Times New Roman"/>
          <w:sz w:val="24"/>
        </w:rPr>
      </w:pPr>
      <w:r w:rsidRPr="005E08F0">
        <w:rPr>
          <w:rFonts w:ascii="宋体" w:eastAsia="宋体" w:hAnsi="宋体" w:cs="Times New Roman"/>
          <w:sz w:val="24"/>
        </w:rPr>
        <w:t>（</w:t>
      </w:r>
      <w:r w:rsidRPr="005E08F0">
        <w:rPr>
          <w:rFonts w:ascii="宋体" w:eastAsia="宋体" w:hAnsi="宋体" w:cs="Times New Roman" w:hint="eastAsia"/>
          <w:sz w:val="24"/>
        </w:rPr>
        <w:t>二</w:t>
      </w:r>
      <w:r w:rsidRPr="005E08F0">
        <w:rPr>
          <w:rFonts w:ascii="宋体" w:eastAsia="宋体" w:hAnsi="宋体" w:cs="Times New Roman"/>
          <w:sz w:val="24"/>
        </w:rPr>
        <w:t>）亲缘选配</w:t>
      </w:r>
    </w:p>
    <w:p w14:paraId="2CF17D75" w14:textId="77777777" w:rsidR="005E08F0" w:rsidRPr="005E08F0" w:rsidRDefault="005E08F0" w:rsidP="005E08F0">
      <w:pPr>
        <w:ind w:firstLine="420"/>
        <w:rPr>
          <w:rFonts w:ascii="宋体" w:eastAsia="宋体" w:hAnsi="宋体" w:cs="Times New Roman"/>
          <w:szCs w:val="21"/>
        </w:rPr>
      </w:pPr>
      <w:r w:rsidRPr="005E08F0">
        <w:rPr>
          <w:rFonts w:ascii="宋体" w:eastAsia="宋体" w:hAnsi="宋体" w:cs="Times New Roman"/>
          <w:szCs w:val="21"/>
        </w:rPr>
        <w:t>亲缘选配就是考虑交配双方亲缘关系远近的选配。如果双方有较近的亲缘关系，就称为近交。反之，为远交。</w:t>
      </w:r>
    </w:p>
    <w:p w14:paraId="4766B850" w14:textId="77777777" w:rsidR="005E08F0" w:rsidRPr="005E08F0" w:rsidRDefault="005E08F0" w:rsidP="005E08F0">
      <w:pPr>
        <w:ind w:firstLine="420"/>
        <w:rPr>
          <w:rFonts w:ascii="宋体" w:eastAsia="宋体" w:hAnsi="宋体" w:cs="Times New Roman"/>
          <w:szCs w:val="21"/>
        </w:rPr>
      </w:pPr>
      <w:bookmarkStart w:id="6" w:name="bookmark282"/>
      <w:bookmarkEnd w:id="6"/>
      <w:r w:rsidRPr="005E08F0">
        <w:rPr>
          <w:rFonts w:ascii="宋体" w:eastAsia="宋体" w:hAnsi="宋体" w:cs="Times New Roman"/>
          <w:szCs w:val="21"/>
        </w:rPr>
        <w:t>近交的概念</w:t>
      </w:r>
      <w:r w:rsidRPr="005E08F0">
        <w:rPr>
          <w:rFonts w:ascii="宋体" w:eastAsia="宋体" w:hAnsi="宋体" w:cs="Times New Roman" w:hint="eastAsia"/>
          <w:szCs w:val="21"/>
        </w:rPr>
        <w:t>。</w:t>
      </w:r>
      <w:r w:rsidRPr="005E08F0">
        <w:rPr>
          <w:rFonts w:ascii="宋体" w:eastAsia="宋体" w:hAnsi="宋体" w:cs="Times New Roman"/>
          <w:szCs w:val="21"/>
        </w:rPr>
        <w:t>近交就是交配双方有较近亲缘关系的选配，一般指5代以内双方具有共同祖先的公母畜交配。一头家畜是不是近交个体，主要看它的系谱中父母双方有没有共同祖先。</w:t>
      </w:r>
    </w:p>
    <w:p w14:paraId="4AB9A17D" w14:textId="77777777" w:rsidR="005E08F0" w:rsidRPr="005E08F0" w:rsidRDefault="005E08F0" w:rsidP="005E08F0">
      <w:pPr>
        <w:ind w:firstLine="420"/>
        <w:rPr>
          <w:rFonts w:ascii="宋体" w:eastAsia="宋体" w:hAnsi="宋体" w:cs="Times New Roman"/>
          <w:szCs w:val="21"/>
        </w:rPr>
      </w:pPr>
      <w:bookmarkStart w:id="7" w:name="bookmark288"/>
      <w:bookmarkStart w:id="8" w:name="bookmark283"/>
      <w:bookmarkStart w:id="9" w:name="bookmark287"/>
      <w:bookmarkEnd w:id="7"/>
      <w:bookmarkEnd w:id="8"/>
      <w:bookmarkEnd w:id="9"/>
      <w:r w:rsidRPr="005E08F0">
        <w:rPr>
          <w:rFonts w:ascii="宋体" w:eastAsia="宋体" w:hAnsi="宋体" w:cs="Times New Roman"/>
          <w:szCs w:val="21"/>
        </w:rPr>
        <w:t>近交衰退是指在高度近交的情况，家畜的繁殖性能、生理活动以及与适应性有关的各性状都有不同程度的下降。具体表现是繁殖力减退，死胎和胚胎畸形增多，生活力下降，适应性变差，体质减弱，生长缓慢，生产力降低等。</w:t>
      </w:r>
      <w:bookmarkStart w:id="10" w:name="bookmark289"/>
      <w:bookmarkEnd w:id="10"/>
    </w:p>
    <w:p w14:paraId="4E751CBD" w14:textId="77777777" w:rsidR="005E08F0" w:rsidRPr="005E08F0" w:rsidRDefault="005E08F0" w:rsidP="005E08F0">
      <w:pPr>
        <w:ind w:firstLine="420"/>
        <w:rPr>
          <w:rFonts w:ascii="宋体" w:eastAsia="宋体" w:hAnsi="宋体" w:cs="Times New Roman"/>
          <w:szCs w:val="21"/>
        </w:rPr>
      </w:pPr>
      <w:r w:rsidRPr="005E08F0">
        <w:rPr>
          <w:rFonts w:ascii="宋体" w:eastAsia="宋体" w:hAnsi="宋体" w:cs="Times New Roman"/>
          <w:szCs w:val="21"/>
        </w:rPr>
        <w:t>防止近交衰退的措施主要有：</w:t>
      </w:r>
    </w:p>
    <w:p w14:paraId="7DDC60D0" w14:textId="77777777" w:rsidR="005E08F0" w:rsidRPr="005E08F0" w:rsidRDefault="005E08F0" w:rsidP="005E08F0">
      <w:pPr>
        <w:ind w:firstLine="420"/>
        <w:rPr>
          <w:rFonts w:ascii="宋体" w:eastAsia="宋体" w:hAnsi="宋体" w:cs="Times New Roman"/>
          <w:szCs w:val="21"/>
        </w:rPr>
      </w:pPr>
      <w:bookmarkStart w:id="11" w:name="bookmark290"/>
      <w:bookmarkEnd w:id="11"/>
      <w:r w:rsidRPr="005E08F0">
        <w:rPr>
          <w:rFonts w:ascii="宋体" w:eastAsia="宋体" w:hAnsi="宋体" w:cs="Times New Roman" w:hint="eastAsia"/>
          <w:szCs w:val="21"/>
        </w:rPr>
        <w:t>1</w:t>
      </w:r>
      <w:r w:rsidRPr="005E08F0">
        <w:rPr>
          <w:rFonts w:ascii="宋体" w:eastAsia="宋体" w:hAnsi="宋体" w:cs="Times New Roman"/>
          <w:szCs w:val="21"/>
        </w:rPr>
        <w:t>.严格淘汰。将不符合理想要求的、生产力低、体质衰弱、繁殖力差和表现出有退化现象的个体严格淘汰。淘汰的实质就是及时将分化出来的不良隐性纯合体淘汰掉，将优良个体留作种用。</w:t>
      </w:r>
    </w:p>
    <w:p w14:paraId="0A7B09D2" w14:textId="77777777" w:rsidR="005E08F0" w:rsidRPr="005E08F0" w:rsidRDefault="005E08F0" w:rsidP="005E08F0">
      <w:pPr>
        <w:ind w:firstLine="420"/>
        <w:rPr>
          <w:rFonts w:ascii="宋体" w:eastAsia="宋体" w:hAnsi="宋体" w:cs="Times New Roman"/>
          <w:szCs w:val="21"/>
        </w:rPr>
      </w:pPr>
      <w:bookmarkStart w:id="12" w:name="bookmark291"/>
      <w:bookmarkEnd w:id="12"/>
      <w:r w:rsidRPr="005E08F0">
        <w:rPr>
          <w:rFonts w:ascii="宋体" w:eastAsia="宋体" w:hAnsi="宋体" w:cs="Times New Roman" w:hint="eastAsia"/>
          <w:szCs w:val="21"/>
        </w:rPr>
        <w:t>2</w:t>
      </w:r>
      <w:r w:rsidRPr="005E08F0">
        <w:rPr>
          <w:rFonts w:ascii="宋体" w:eastAsia="宋体" w:hAnsi="宋体" w:cs="Times New Roman"/>
          <w:szCs w:val="21"/>
        </w:rPr>
        <w:t>.更新血缘。选择无亲缘关系的种公畜或母畜进行血缘更新，以提高后代的生活力和繁殖性能。</w:t>
      </w:r>
    </w:p>
    <w:p w14:paraId="2D347350" w14:textId="77777777" w:rsidR="005E08F0" w:rsidRPr="005E08F0" w:rsidRDefault="005E08F0" w:rsidP="005E08F0">
      <w:pPr>
        <w:ind w:firstLine="420"/>
        <w:rPr>
          <w:rFonts w:ascii="宋体" w:eastAsia="宋体" w:hAnsi="宋体" w:cs="Times New Roman"/>
          <w:szCs w:val="21"/>
        </w:rPr>
      </w:pPr>
      <w:bookmarkStart w:id="13" w:name="bookmark292"/>
      <w:bookmarkEnd w:id="13"/>
      <w:r w:rsidRPr="005E08F0">
        <w:rPr>
          <w:rFonts w:ascii="宋体" w:eastAsia="宋体" w:hAnsi="宋体" w:cs="Times New Roman" w:hint="eastAsia"/>
          <w:szCs w:val="21"/>
        </w:rPr>
        <w:t>3</w:t>
      </w:r>
      <w:r w:rsidRPr="005E08F0">
        <w:rPr>
          <w:rFonts w:ascii="宋体" w:eastAsia="宋体" w:hAnsi="宋体" w:cs="Times New Roman"/>
          <w:szCs w:val="21"/>
        </w:rPr>
        <w:t>.加强饲养管理。近交个体的生活力弱，对饲养管理条件要求较高。如果饲养管理条件不能满足要求，近交衰退现象就会在各种性状上立即表现出来。但如果能满足近交个体对饲</w:t>
      </w:r>
      <w:r w:rsidRPr="005E08F0">
        <w:rPr>
          <w:rFonts w:ascii="宋体" w:eastAsia="宋体" w:hAnsi="宋体" w:cs="Times New Roman"/>
          <w:szCs w:val="21"/>
        </w:rPr>
        <w:lastRenderedPageBreak/>
        <w:t>养管理的要求，就可以减轻或不出现退化现象。所以，对近交后代加强饲养管理十分必要。</w:t>
      </w:r>
    </w:p>
    <w:p w14:paraId="50389C7A" w14:textId="77777777" w:rsidR="005E08F0" w:rsidRPr="005E08F0" w:rsidRDefault="005E08F0" w:rsidP="005E08F0">
      <w:pPr>
        <w:ind w:firstLine="420"/>
        <w:rPr>
          <w:rFonts w:ascii="宋体" w:eastAsia="宋体" w:hAnsi="宋体" w:cs="Times New Roman"/>
          <w:szCs w:val="21"/>
        </w:rPr>
      </w:pPr>
      <w:bookmarkStart w:id="14" w:name="bookmark293"/>
      <w:bookmarkEnd w:id="14"/>
      <w:r w:rsidRPr="005E08F0">
        <w:rPr>
          <w:rFonts w:ascii="宋体" w:eastAsia="宋体" w:hAnsi="宋体" w:cs="Times New Roman" w:hint="eastAsia"/>
          <w:szCs w:val="21"/>
        </w:rPr>
        <w:t>4</w:t>
      </w:r>
      <w:r w:rsidRPr="005E08F0">
        <w:rPr>
          <w:rFonts w:ascii="宋体" w:eastAsia="宋体" w:hAnsi="宋体" w:cs="Times New Roman"/>
          <w:szCs w:val="21"/>
        </w:rPr>
        <w:t>.多留种公畜，做好选配工作。把近交系数控制在一定水平以下，这样也可以防止近交衰退。</w:t>
      </w:r>
    </w:p>
    <w:p w14:paraId="26D7DB0D" w14:textId="77777777" w:rsidR="005E08F0" w:rsidRPr="005E08F0" w:rsidRDefault="005E08F0" w:rsidP="005E08F0">
      <w:pPr>
        <w:ind w:firstLine="560"/>
        <w:rPr>
          <w:rFonts w:ascii="Times New Roman" w:eastAsia="宋体" w:hAnsi="Times New Roman" w:cs="Times New Roman"/>
          <w:sz w:val="28"/>
          <w:szCs w:val="28"/>
        </w:rPr>
      </w:pPr>
      <w:r w:rsidRPr="005E08F0">
        <w:rPr>
          <w:rFonts w:ascii="Times New Roman" w:eastAsia="宋体" w:hAnsi="Times New Roman" w:cs="Times New Roman" w:hint="eastAsia"/>
          <w:sz w:val="28"/>
          <w:szCs w:val="28"/>
        </w:rPr>
        <w:t>四、选配的实施</w:t>
      </w:r>
    </w:p>
    <w:p w14:paraId="41FB3653" w14:textId="77777777" w:rsidR="005E08F0" w:rsidRPr="005E08F0" w:rsidRDefault="005E08F0" w:rsidP="005E08F0">
      <w:pPr>
        <w:ind w:firstLine="420"/>
        <w:rPr>
          <w:rFonts w:ascii="宋体" w:eastAsia="宋体" w:hAnsi="宋体" w:cs="Times New Roman"/>
          <w:szCs w:val="21"/>
        </w:rPr>
      </w:pPr>
      <w:r w:rsidRPr="005E08F0">
        <w:rPr>
          <w:rFonts w:ascii="宋体" w:eastAsia="宋体" w:hAnsi="宋体" w:cs="Times New Roman" w:hint="eastAsia"/>
          <w:szCs w:val="21"/>
        </w:rPr>
        <w:t>对象：猪</w:t>
      </w:r>
    </w:p>
    <w:p w14:paraId="5D5FD542" w14:textId="77777777" w:rsidR="005E08F0" w:rsidRPr="005E08F0" w:rsidRDefault="005E08F0" w:rsidP="005E08F0">
      <w:pPr>
        <w:ind w:firstLine="420"/>
        <w:rPr>
          <w:rFonts w:ascii="宋体" w:eastAsia="宋体" w:hAnsi="宋体" w:cs="Times New Roman"/>
          <w:szCs w:val="21"/>
        </w:rPr>
      </w:pPr>
      <w:r w:rsidRPr="005E08F0">
        <w:rPr>
          <w:rFonts w:ascii="宋体" w:eastAsia="宋体" w:hAnsi="宋体" w:cs="Times New Roman" w:hint="eastAsia"/>
          <w:szCs w:val="21"/>
        </w:rPr>
        <w:t>准备事项：</w:t>
      </w:r>
    </w:p>
    <w:p w14:paraId="40852D47" w14:textId="77777777" w:rsidR="005E08F0" w:rsidRPr="005E08F0" w:rsidRDefault="005E08F0" w:rsidP="005E08F0">
      <w:pPr>
        <w:ind w:firstLine="420"/>
        <w:rPr>
          <w:rFonts w:ascii="宋体" w:eastAsia="宋体" w:hAnsi="宋体" w:cs="Times New Roman"/>
          <w:szCs w:val="21"/>
        </w:rPr>
      </w:pPr>
      <w:r w:rsidRPr="005E08F0">
        <w:rPr>
          <w:rFonts w:ascii="宋体" w:eastAsia="宋体" w:hAnsi="宋体" w:cs="Times New Roman" w:hint="eastAsia"/>
          <w:szCs w:val="21"/>
        </w:rPr>
        <w:t>及时整理及时更新种猪系谱、测定性能、评估结果等，保证数据最新。熟悉</w:t>
      </w:r>
      <w:proofErr w:type="gramStart"/>
      <w:r w:rsidRPr="005E08F0">
        <w:rPr>
          <w:rFonts w:ascii="宋体" w:eastAsia="宋体" w:hAnsi="宋体" w:cs="Times New Roman" w:hint="eastAsia"/>
          <w:szCs w:val="21"/>
        </w:rPr>
        <w:t>每头纯繁公猪</w:t>
      </w:r>
      <w:proofErr w:type="gramEnd"/>
      <w:r w:rsidRPr="005E08F0">
        <w:rPr>
          <w:rFonts w:ascii="宋体" w:eastAsia="宋体" w:hAnsi="宋体" w:cs="Times New Roman" w:hint="eastAsia"/>
          <w:szCs w:val="21"/>
        </w:rPr>
        <w:t>的血缘、生产性能、体型特点，保证每一血缘至少有2-3个可用公猪。了解所有母猪的测定成绩、繁殖性能、健康状况、体型、体况等。</w:t>
      </w:r>
    </w:p>
    <w:p w14:paraId="5026D0A3" w14:textId="77777777" w:rsidR="005E08F0" w:rsidRPr="005E08F0" w:rsidRDefault="005E08F0" w:rsidP="005E08F0">
      <w:pPr>
        <w:ind w:firstLine="420"/>
        <w:rPr>
          <w:rFonts w:ascii="宋体" w:eastAsia="宋体" w:hAnsi="宋体" w:cs="Times New Roman"/>
          <w:szCs w:val="21"/>
        </w:rPr>
      </w:pPr>
      <w:r w:rsidRPr="005E08F0">
        <w:rPr>
          <w:rFonts w:ascii="宋体" w:eastAsia="宋体" w:hAnsi="宋体" w:cs="Times New Roman" w:hint="eastAsia"/>
          <w:szCs w:val="21"/>
        </w:rPr>
        <w:t>制定选配计划。各</w:t>
      </w:r>
      <w:proofErr w:type="gramStart"/>
      <w:r w:rsidRPr="005E08F0">
        <w:rPr>
          <w:rFonts w:ascii="宋体" w:eastAsia="宋体" w:hAnsi="宋体" w:cs="Times New Roman" w:hint="eastAsia"/>
          <w:szCs w:val="21"/>
        </w:rPr>
        <w:t>育种场</w:t>
      </w:r>
      <w:proofErr w:type="gramEnd"/>
      <w:r w:rsidRPr="005E08F0">
        <w:rPr>
          <w:rFonts w:ascii="宋体" w:eastAsia="宋体" w:hAnsi="宋体" w:cs="Times New Roman" w:hint="eastAsia"/>
          <w:szCs w:val="21"/>
        </w:rPr>
        <w:t>育种主管根据各品系的选育目标和血缘情况，按照优秀血缘多配种的原则制定选配计划。</w:t>
      </w:r>
    </w:p>
    <w:p w14:paraId="7C1EE0DE" w14:textId="77777777" w:rsidR="005E08F0" w:rsidRPr="005E08F0" w:rsidRDefault="005E08F0" w:rsidP="005E08F0">
      <w:pPr>
        <w:rPr>
          <w:rFonts w:ascii="宋体" w:eastAsia="宋体" w:hAnsi="宋体" w:cs="Times New Roman"/>
          <w:sz w:val="24"/>
        </w:rPr>
      </w:pPr>
      <w:r w:rsidRPr="005E08F0">
        <w:rPr>
          <w:rFonts w:ascii="宋体" w:eastAsia="宋体" w:hAnsi="宋体" w:cs="Times New Roman" w:hint="eastAsia"/>
          <w:sz w:val="24"/>
        </w:rPr>
        <w:t>（一）配种前的准备</w:t>
      </w:r>
    </w:p>
    <w:p w14:paraId="47A594D1" w14:textId="77777777" w:rsidR="005E08F0" w:rsidRPr="005E08F0" w:rsidRDefault="005E08F0" w:rsidP="005E08F0">
      <w:pPr>
        <w:ind w:firstLine="420"/>
        <w:rPr>
          <w:rFonts w:ascii="宋体" w:eastAsia="宋体" w:hAnsi="宋体" w:cs="Times New Roman"/>
          <w:szCs w:val="21"/>
        </w:rPr>
      </w:pPr>
      <w:r w:rsidRPr="005E08F0">
        <w:rPr>
          <w:rFonts w:ascii="宋体" w:eastAsia="宋体" w:hAnsi="宋体" w:cs="Times New Roman" w:hint="eastAsia"/>
          <w:szCs w:val="21"/>
        </w:rPr>
        <w:t>1</w:t>
      </w:r>
      <w:r w:rsidRPr="005E08F0">
        <w:rPr>
          <w:rFonts w:ascii="宋体" w:eastAsia="宋体" w:hAnsi="宋体" w:cs="Times New Roman"/>
          <w:szCs w:val="21"/>
        </w:rPr>
        <w:t>.</w:t>
      </w:r>
      <w:r w:rsidRPr="005E08F0">
        <w:rPr>
          <w:rFonts w:ascii="宋体" w:eastAsia="宋体" w:hAnsi="宋体" w:cs="Times New Roman" w:hint="eastAsia"/>
          <w:szCs w:val="21"/>
        </w:rPr>
        <w:t>分娩舍母猪断奶时尽量将特级母猪集中断奶。</w:t>
      </w:r>
    </w:p>
    <w:p w14:paraId="364AEC9E" w14:textId="77777777" w:rsidR="005E08F0" w:rsidRPr="005E08F0" w:rsidRDefault="005E08F0" w:rsidP="005E08F0">
      <w:pPr>
        <w:ind w:firstLine="420"/>
        <w:rPr>
          <w:rFonts w:ascii="宋体" w:eastAsia="宋体" w:hAnsi="宋体" w:cs="Times New Roman"/>
          <w:szCs w:val="21"/>
        </w:rPr>
      </w:pPr>
      <w:r w:rsidRPr="005E08F0">
        <w:rPr>
          <w:rFonts w:ascii="宋体" w:eastAsia="宋体" w:hAnsi="宋体" w:cs="Times New Roman" w:hint="eastAsia"/>
          <w:szCs w:val="21"/>
        </w:rPr>
        <w:t>2</w:t>
      </w:r>
      <w:r w:rsidRPr="005E08F0">
        <w:rPr>
          <w:rFonts w:ascii="宋体" w:eastAsia="宋体" w:hAnsi="宋体" w:cs="Times New Roman"/>
          <w:szCs w:val="21"/>
        </w:rPr>
        <w:t>.</w:t>
      </w:r>
      <w:r w:rsidRPr="005E08F0">
        <w:rPr>
          <w:rFonts w:ascii="宋体" w:eastAsia="宋体" w:hAnsi="宋体" w:cs="Times New Roman" w:hint="eastAsia"/>
          <w:szCs w:val="21"/>
        </w:rPr>
        <w:t>配种</w:t>
      </w:r>
      <w:proofErr w:type="gramStart"/>
      <w:r w:rsidRPr="005E08F0">
        <w:rPr>
          <w:rFonts w:ascii="宋体" w:eastAsia="宋体" w:hAnsi="宋体" w:cs="Times New Roman" w:hint="eastAsia"/>
          <w:szCs w:val="21"/>
        </w:rPr>
        <w:t>舍每天</w:t>
      </w:r>
      <w:proofErr w:type="gramEnd"/>
      <w:r w:rsidRPr="005E08F0">
        <w:rPr>
          <w:rFonts w:ascii="宋体" w:eastAsia="宋体" w:hAnsi="宋体" w:cs="Times New Roman" w:hint="eastAsia"/>
          <w:szCs w:val="21"/>
        </w:rPr>
        <w:t>进行2次查情鉴定，将待配种母猪清单交公猪站实验室，同时每2天上报3天内待配种母猪清单给育种技术员。</w:t>
      </w:r>
    </w:p>
    <w:p w14:paraId="7364494E" w14:textId="77777777" w:rsidR="005E08F0" w:rsidRPr="005E08F0" w:rsidRDefault="005E08F0" w:rsidP="005E08F0">
      <w:pPr>
        <w:ind w:firstLine="420"/>
        <w:rPr>
          <w:rFonts w:ascii="宋体" w:eastAsia="宋体" w:hAnsi="宋体" w:cs="Times New Roman"/>
          <w:szCs w:val="21"/>
        </w:rPr>
      </w:pPr>
      <w:r w:rsidRPr="005E08F0">
        <w:rPr>
          <w:rFonts w:ascii="宋体" w:eastAsia="宋体" w:hAnsi="宋体" w:cs="Times New Roman" w:hint="eastAsia"/>
          <w:szCs w:val="21"/>
        </w:rPr>
        <w:t>3</w:t>
      </w:r>
      <w:r w:rsidRPr="005E08F0">
        <w:rPr>
          <w:rFonts w:ascii="宋体" w:eastAsia="宋体" w:hAnsi="宋体" w:cs="Times New Roman"/>
          <w:szCs w:val="21"/>
        </w:rPr>
        <w:t>.</w:t>
      </w:r>
      <w:r w:rsidRPr="005E08F0">
        <w:rPr>
          <w:rFonts w:ascii="宋体" w:eastAsia="宋体" w:hAnsi="宋体" w:cs="Times New Roman" w:hint="eastAsia"/>
          <w:szCs w:val="21"/>
        </w:rPr>
        <w:t>公猪站接到待配种清单后查清楚母猪相关信息，包括群体、等级、特点等。有特点母猪要标明是何特点，同时列出对应时间及可提前一天采精的公猪清单。把待配种母猪和待采精公猪清单前半天交育种技术员（包括3天选配清单）。</w:t>
      </w:r>
    </w:p>
    <w:p w14:paraId="695D225B" w14:textId="77777777" w:rsidR="005E08F0" w:rsidRPr="005E08F0" w:rsidRDefault="005E08F0" w:rsidP="005E08F0">
      <w:pPr>
        <w:ind w:firstLine="420"/>
        <w:rPr>
          <w:rFonts w:ascii="宋体" w:eastAsia="宋体" w:hAnsi="宋体" w:cs="Times New Roman"/>
          <w:szCs w:val="21"/>
        </w:rPr>
      </w:pPr>
      <w:r w:rsidRPr="005E08F0">
        <w:rPr>
          <w:rFonts w:ascii="宋体" w:eastAsia="宋体" w:hAnsi="宋体" w:cs="Times New Roman" w:hint="eastAsia"/>
          <w:szCs w:val="21"/>
        </w:rPr>
        <w:t>4</w:t>
      </w:r>
      <w:r w:rsidRPr="005E08F0">
        <w:rPr>
          <w:rFonts w:ascii="宋体" w:eastAsia="宋体" w:hAnsi="宋体" w:cs="Times New Roman"/>
          <w:szCs w:val="21"/>
        </w:rPr>
        <w:t>.</w:t>
      </w:r>
      <w:r w:rsidRPr="005E08F0">
        <w:rPr>
          <w:rFonts w:ascii="宋体" w:eastAsia="宋体" w:hAnsi="宋体" w:cs="Times New Roman" w:hint="eastAsia"/>
          <w:szCs w:val="21"/>
        </w:rPr>
        <w:t>育种技术员根据公母猪的月度选配计划及选配原则做好每天2次的选配和3天内配种计划。</w:t>
      </w:r>
    </w:p>
    <w:p w14:paraId="34FBE1FD" w14:textId="77777777" w:rsidR="005E08F0" w:rsidRPr="005E08F0" w:rsidRDefault="005E08F0" w:rsidP="005E08F0">
      <w:pPr>
        <w:ind w:firstLine="420"/>
        <w:rPr>
          <w:rFonts w:ascii="宋体" w:eastAsia="宋体" w:hAnsi="宋体" w:cs="Times New Roman"/>
          <w:szCs w:val="21"/>
        </w:rPr>
      </w:pPr>
      <w:r w:rsidRPr="005E08F0">
        <w:rPr>
          <w:rFonts w:ascii="宋体" w:eastAsia="宋体" w:hAnsi="宋体" w:cs="Times New Roman" w:hint="eastAsia"/>
          <w:szCs w:val="21"/>
        </w:rPr>
        <w:t>5</w:t>
      </w:r>
      <w:r w:rsidRPr="005E08F0">
        <w:rPr>
          <w:rFonts w:ascii="宋体" w:eastAsia="宋体" w:hAnsi="宋体" w:cs="Times New Roman"/>
          <w:szCs w:val="21"/>
        </w:rPr>
        <w:t>.</w:t>
      </w:r>
      <w:r w:rsidRPr="005E08F0">
        <w:rPr>
          <w:rFonts w:ascii="宋体" w:eastAsia="宋体" w:hAnsi="宋体" w:cs="Times New Roman" w:hint="eastAsia"/>
          <w:szCs w:val="21"/>
        </w:rPr>
        <w:t>育种技术员每天2次做好选配清单，提前下发给公猪站，3天选配计划保存留档，每天制作选配清单时作参考。</w:t>
      </w:r>
    </w:p>
    <w:p w14:paraId="3E197416" w14:textId="77777777" w:rsidR="005E08F0" w:rsidRPr="005E08F0" w:rsidRDefault="005E08F0" w:rsidP="005E08F0">
      <w:pPr>
        <w:ind w:firstLine="420"/>
        <w:rPr>
          <w:rFonts w:ascii="宋体" w:eastAsia="宋体" w:hAnsi="宋体" w:cs="Times New Roman"/>
          <w:szCs w:val="21"/>
        </w:rPr>
      </w:pPr>
      <w:r w:rsidRPr="005E08F0">
        <w:rPr>
          <w:rFonts w:ascii="宋体" w:eastAsia="宋体" w:hAnsi="宋体" w:cs="Times New Roman" w:hint="eastAsia"/>
          <w:szCs w:val="21"/>
        </w:rPr>
        <w:t>6</w:t>
      </w:r>
      <w:r w:rsidRPr="005E08F0">
        <w:rPr>
          <w:rFonts w:ascii="宋体" w:eastAsia="宋体" w:hAnsi="宋体" w:cs="Times New Roman"/>
          <w:szCs w:val="21"/>
        </w:rPr>
        <w:t>.</w:t>
      </w:r>
      <w:r w:rsidRPr="005E08F0">
        <w:rPr>
          <w:rFonts w:ascii="宋体" w:eastAsia="宋体" w:hAnsi="宋体" w:cs="Times New Roman" w:hint="eastAsia"/>
          <w:szCs w:val="21"/>
        </w:rPr>
        <w:t>公猪站按选配清单安排公猪采精，准确发放精液。配种</w:t>
      </w:r>
      <w:proofErr w:type="gramStart"/>
      <w:r w:rsidRPr="005E08F0">
        <w:rPr>
          <w:rFonts w:ascii="宋体" w:eastAsia="宋体" w:hAnsi="宋体" w:cs="Times New Roman" w:hint="eastAsia"/>
          <w:szCs w:val="21"/>
        </w:rPr>
        <w:t>舍根据</w:t>
      </w:r>
      <w:proofErr w:type="gramEnd"/>
      <w:r w:rsidRPr="005E08F0">
        <w:rPr>
          <w:rFonts w:ascii="宋体" w:eastAsia="宋体" w:hAnsi="宋体" w:cs="Times New Roman" w:hint="eastAsia"/>
          <w:szCs w:val="21"/>
        </w:rPr>
        <w:t>发放的精液认真核对，对号入座，确认耳号、耳牌、档案卡、输</w:t>
      </w:r>
      <w:proofErr w:type="gramStart"/>
      <w:r w:rsidRPr="005E08F0">
        <w:rPr>
          <w:rFonts w:ascii="宋体" w:eastAsia="宋体" w:hAnsi="宋体" w:cs="Times New Roman" w:hint="eastAsia"/>
          <w:szCs w:val="21"/>
        </w:rPr>
        <w:t>精瓶四</w:t>
      </w:r>
      <w:proofErr w:type="gramEnd"/>
      <w:r w:rsidRPr="005E08F0">
        <w:rPr>
          <w:rFonts w:ascii="宋体" w:eastAsia="宋体" w:hAnsi="宋体" w:cs="Times New Roman" w:hint="eastAsia"/>
          <w:szCs w:val="21"/>
        </w:rPr>
        <w:t>者一致，做到“四看”，无误后方可输精。每输</w:t>
      </w:r>
      <w:proofErr w:type="gramStart"/>
      <w:r w:rsidRPr="005E08F0">
        <w:rPr>
          <w:rFonts w:ascii="宋体" w:eastAsia="宋体" w:hAnsi="宋体" w:cs="Times New Roman" w:hint="eastAsia"/>
          <w:szCs w:val="21"/>
        </w:rPr>
        <w:t>精完成</w:t>
      </w:r>
      <w:proofErr w:type="gramEnd"/>
      <w:r w:rsidRPr="005E08F0">
        <w:rPr>
          <w:rFonts w:ascii="宋体" w:eastAsia="宋体" w:hAnsi="宋体" w:cs="Times New Roman" w:hint="eastAsia"/>
          <w:szCs w:val="21"/>
        </w:rPr>
        <w:t>一头后都要立即准确记录。</w:t>
      </w:r>
    </w:p>
    <w:p w14:paraId="71874D46" w14:textId="77777777" w:rsidR="005E08F0" w:rsidRPr="005E08F0" w:rsidRDefault="005E08F0" w:rsidP="005E08F0">
      <w:pPr>
        <w:rPr>
          <w:rFonts w:ascii="宋体" w:eastAsia="宋体" w:hAnsi="宋体" w:cs="Times New Roman"/>
          <w:sz w:val="24"/>
        </w:rPr>
      </w:pPr>
      <w:r w:rsidRPr="005E08F0">
        <w:rPr>
          <w:rFonts w:ascii="宋体" w:eastAsia="宋体" w:hAnsi="宋体" w:cs="Times New Roman" w:hint="eastAsia"/>
          <w:sz w:val="24"/>
        </w:rPr>
        <w:t>（二）选配的基本原则</w:t>
      </w:r>
    </w:p>
    <w:p w14:paraId="6EAC7C19" w14:textId="77777777" w:rsidR="005E08F0" w:rsidRPr="005E08F0" w:rsidRDefault="005E08F0" w:rsidP="005E08F0">
      <w:pPr>
        <w:ind w:firstLine="420"/>
        <w:rPr>
          <w:rFonts w:ascii="宋体" w:eastAsia="宋体" w:hAnsi="宋体" w:cs="Times New Roman"/>
          <w:szCs w:val="21"/>
        </w:rPr>
      </w:pPr>
      <w:r w:rsidRPr="005E08F0">
        <w:rPr>
          <w:rFonts w:ascii="宋体" w:eastAsia="宋体" w:hAnsi="宋体" w:cs="Times New Roman" w:hint="eastAsia"/>
          <w:szCs w:val="21"/>
        </w:rPr>
        <w:t>1</w:t>
      </w:r>
      <w:r w:rsidRPr="005E08F0">
        <w:rPr>
          <w:rFonts w:ascii="宋体" w:eastAsia="宋体" w:hAnsi="宋体" w:cs="Times New Roman"/>
          <w:szCs w:val="21"/>
        </w:rPr>
        <w:t>.种猪选配有阶段性和计划性，应该根据年度育种方案进行。</w:t>
      </w:r>
    </w:p>
    <w:p w14:paraId="6A21CD15" w14:textId="77777777" w:rsidR="005E08F0" w:rsidRPr="005E08F0" w:rsidRDefault="005E08F0" w:rsidP="005E08F0">
      <w:pPr>
        <w:ind w:firstLine="420"/>
        <w:rPr>
          <w:rFonts w:ascii="宋体" w:eastAsia="宋体" w:hAnsi="宋体" w:cs="Times New Roman"/>
          <w:szCs w:val="21"/>
        </w:rPr>
      </w:pPr>
      <w:r w:rsidRPr="005E08F0">
        <w:rPr>
          <w:rFonts w:ascii="宋体" w:eastAsia="宋体" w:hAnsi="宋体" w:cs="Times New Roman" w:hint="eastAsia"/>
          <w:szCs w:val="21"/>
        </w:rPr>
        <w:t>2</w:t>
      </w:r>
      <w:r w:rsidRPr="005E08F0">
        <w:rPr>
          <w:rFonts w:ascii="宋体" w:eastAsia="宋体" w:hAnsi="宋体" w:cs="Times New Roman"/>
          <w:szCs w:val="21"/>
        </w:rPr>
        <w:t>.核心群种猪选配尽量避免近交，交配公母猪三代内无血缘关系。</w:t>
      </w:r>
    </w:p>
    <w:p w14:paraId="2DC57E2A" w14:textId="77777777" w:rsidR="005E08F0" w:rsidRPr="005E08F0" w:rsidRDefault="005E08F0" w:rsidP="005E08F0">
      <w:pPr>
        <w:ind w:firstLine="420"/>
        <w:rPr>
          <w:rFonts w:ascii="宋体" w:eastAsia="宋体" w:hAnsi="宋体" w:cs="Times New Roman"/>
          <w:szCs w:val="21"/>
        </w:rPr>
      </w:pPr>
      <w:r w:rsidRPr="005E08F0">
        <w:rPr>
          <w:rFonts w:ascii="宋体" w:eastAsia="宋体" w:hAnsi="宋体" w:cs="Times New Roman" w:hint="eastAsia"/>
          <w:szCs w:val="21"/>
        </w:rPr>
        <w:t>3</w:t>
      </w:r>
      <w:r w:rsidRPr="005E08F0">
        <w:rPr>
          <w:rFonts w:ascii="宋体" w:eastAsia="宋体" w:hAnsi="宋体" w:cs="Times New Roman"/>
          <w:szCs w:val="21"/>
        </w:rPr>
        <w:t>.每一独立血缘公猪至少与配不相关的5窝母猪，特级公猪可以多配。</w:t>
      </w:r>
    </w:p>
    <w:p w14:paraId="0C85DB71" w14:textId="77777777" w:rsidR="005E08F0" w:rsidRPr="005E08F0" w:rsidRDefault="005E08F0" w:rsidP="005E08F0">
      <w:pPr>
        <w:ind w:firstLine="420"/>
        <w:rPr>
          <w:rFonts w:ascii="宋体" w:eastAsia="宋体" w:hAnsi="宋体" w:cs="Times New Roman"/>
          <w:szCs w:val="21"/>
        </w:rPr>
      </w:pPr>
      <w:r w:rsidRPr="005E08F0">
        <w:rPr>
          <w:rFonts w:ascii="宋体" w:eastAsia="宋体" w:hAnsi="宋体" w:cs="Times New Roman" w:hint="eastAsia"/>
          <w:szCs w:val="21"/>
        </w:rPr>
        <w:t>4</w:t>
      </w:r>
      <w:r w:rsidRPr="005E08F0">
        <w:rPr>
          <w:rFonts w:ascii="宋体" w:eastAsia="宋体" w:hAnsi="宋体" w:cs="Times New Roman"/>
          <w:szCs w:val="21"/>
        </w:rPr>
        <w:t>.选配时主选1-2个性状。</w:t>
      </w:r>
    </w:p>
    <w:p w14:paraId="06402AC9" w14:textId="77777777" w:rsidR="005E08F0" w:rsidRPr="005E08F0" w:rsidRDefault="005E08F0" w:rsidP="005E08F0">
      <w:pPr>
        <w:ind w:firstLine="420"/>
        <w:rPr>
          <w:rFonts w:ascii="宋体" w:eastAsia="宋体" w:hAnsi="宋体" w:cs="Times New Roman"/>
          <w:szCs w:val="21"/>
        </w:rPr>
      </w:pPr>
      <w:r w:rsidRPr="005E08F0">
        <w:rPr>
          <w:rFonts w:ascii="宋体" w:eastAsia="宋体" w:hAnsi="宋体" w:cs="Times New Roman" w:hint="eastAsia"/>
          <w:szCs w:val="21"/>
        </w:rPr>
        <w:t>5</w:t>
      </w:r>
      <w:r w:rsidRPr="005E08F0">
        <w:rPr>
          <w:rFonts w:ascii="宋体" w:eastAsia="宋体" w:hAnsi="宋体" w:cs="Times New Roman"/>
          <w:szCs w:val="21"/>
        </w:rPr>
        <w:t>.在控制血缘的基础上，根据育种目标和育种值进行同质或异质选配；</w:t>
      </w:r>
    </w:p>
    <w:p w14:paraId="66B6255A" w14:textId="77777777" w:rsidR="005E08F0" w:rsidRPr="005E08F0" w:rsidRDefault="005E08F0" w:rsidP="005E08F0">
      <w:pPr>
        <w:ind w:firstLine="420"/>
        <w:rPr>
          <w:rFonts w:ascii="宋体" w:eastAsia="宋体" w:hAnsi="宋体" w:cs="Times New Roman"/>
          <w:szCs w:val="21"/>
        </w:rPr>
      </w:pPr>
      <w:r w:rsidRPr="005E08F0">
        <w:rPr>
          <w:rFonts w:ascii="宋体" w:eastAsia="宋体" w:hAnsi="宋体" w:cs="Times New Roman" w:hint="eastAsia"/>
          <w:szCs w:val="21"/>
        </w:rPr>
        <w:t>6</w:t>
      </w:r>
      <w:r w:rsidRPr="005E08F0">
        <w:rPr>
          <w:rFonts w:ascii="宋体" w:eastAsia="宋体" w:hAnsi="宋体" w:cs="Times New Roman"/>
          <w:szCs w:val="21"/>
        </w:rPr>
        <w:t>.核心群种猪以同质选配为主，异质选配为辅。</w:t>
      </w:r>
    </w:p>
    <w:p w14:paraId="74C3E0B5" w14:textId="77777777" w:rsidR="005E08F0" w:rsidRPr="005E08F0" w:rsidRDefault="005E08F0" w:rsidP="005E08F0">
      <w:pPr>
        <w:rPr>
          <w:rFonts w:ascii="宋体" w:eastAsia="宋体" w:hAnsi="宋体" w:cs="Times New Roman"/>
          <w:sz w:val="24"/>
        </w:rPr>
      </w:pPr>
      <w:r w:rsidRPr="005E08F0">
        <w:rPr>
          <w:rFonts w:ascii="宋体" w:eastAsia="宋体" w:hAnsi="宋体" w:cs="Times New Roman" w:hint="eastAsia"/>
          <w:sz w:val="24"/>
        </w:rPr>
        <w:t>（三）</w:t>
      </w:r>
      <w:r w:rsidRPr="005E08F0">
        <w:rPr>
          <w:rFonts w:ascii="宋体" w:eastAsia="宋体" w:hAnsi="宋体" w:cs="Times New Roman"/>
          <w:sz w:val="24"/>
        </w:rPr>
        <w:t>相关文件</w:t>
      </w:r>
      <w:r w:rsidRPr="005E08F0">
        <w:rPr>
          <w:rFonts w:ascii="宋体" w:eastAsia="宋体" w:hAnsi="宋体" w:cs="Times New Roman" w:hint="eastAsia"/>
          <w:sz w:val="24"/>
        </w:rPr>
        <w:t>：</w:t>
      </w:r>
      <w:r w:rsidRPr="005E08F0">
        <w:rPr>
          <w:rFonts w:ascii="宋体" w:eastAsia="宋体" w:hAnsi="宋体" w:cs="Times New Roman"/>
          <w:sz w:val="24"/>
        </w:rPr>
        <w:t>无</w:t>
      </w:r>
      <w:r w:rsidRPr="005E08F0">
        <w:rPr>
          <w:rFonts w:ascii="宋体" w:eastAsia="宋体" w:hAnsi="宋体" w:cs="Times New Roman" w:hint="eastAsia"/>
          <w:sz w:val="24"/>
        </w:rPr>
        <w:t>；</w:t>
      </w:r>
    </w:p>
    <w:p w14:paraId="199078FE" w14:textId="77777777" w:rsidR="005E08F0" w:rsidRPr="005E08F0" w:rsidRDefault="005E08F0" w:rsidP="005E08F0">
      <w:pPr>
        <w:rPr>
          <w:rFonts w:ascii="宋体" w:eastAsia="宋体" w:hAnsi="宋体" w:cs="Times New Roman"/>
          <w:sz w:val="24"/>
        </w:rPr>
      </w:pPr>
      <w:r w:rsidRPr="005E08F0">
        <w:rPr>
          <w:rFonts w:ascii="宋体" w:eastAsia="宋体" w:hAnsi="宋体" w:cs="Times New Roman" w:hint="eastAsia"/>
          <w:sz w:val="24"/>
        </w:rPr>
        <w:t>（四）</w:t>
      </w:r>
      <w:r w:rsidRPr="005E08F0">
        <w:rPr>
          <w:rFonts w:ascii="宋体" w:eastAsia="宋体" w:hAnsi="宋体" w:cs="Times New Roman"/>
          <w:sz w:val="24"/>
        </w:rPr>
        <w:t>质量记录</w:t>
      </w:r>
    </w:p>
    <w:p w14:paraId="567E57DA" w14:textId="77777777" w:rsidR="005E08F0" w:rsidRPr="005E08F0" w:rsidRDefault="005E08F0" w:rsidP="005E08F0">
      <w:pPr>
        <w:rPr>
          <w:rFonts w:ascii="宋体" w:eastAsia="宋体" w:hAnsi="宋体" w:cs="Times New Roman"/>
          <w:sz w:val="24"/>
        </w:rPr>
      </w:pPr>
      <w:r w:rsidRPr="005E08F0">
        <w:rPr>
          <w:rFonts w:ascii="宋体" w:eastAsia="宋体" w:hAnsi="宋体" w:cs="Times New Roman" w:hint="eastAsia"/>
          <w:sz w:val="24"/>
        </w:rPr>
        <w:t>（五）</w:t>
      </w:r>
      <w:r w:rsidRPr="005E08F0">
        <w:rPr>
          <w:rFonts w:ascii="宋体" w:eastAsia="宋体" w:hAnsi="宋体" w:cs="Times New Roman"/>
          <w:sz w:val="24"/>
        </w:rPr>
        <w:t>《年度选配计划》</w:t>
      </w:r>
      <w:r w:rsidRPr="005E08F0">
        <w:rPr>
          <w:rFonts w:ascii="宋体" w:eastAsia="宋体" w:hAnsi="宋体" w:cs="Times New Roman" w:hint="eastAsia"/>
          <w:sz w:val="24"/>
        </w:rPr>
        <w:t>；</w:t>
      </w:r>
      <w:r w:rsidRPr="005E08F0">
        <w:rPr>
          <w:rFonts w:ascii="宋体" w:eastAsia="宋体" w:hAnsi="宋体" w:cs="Times New Roman"/>
          <w:sz w:val="24"/>
        </w:rPr>
        <w:t>《公猪月度选配计划》</w:t>
      </w:r>
      <w:r w:rsidRPr="005E08F0">
        <w:rPr>
          <w:rFonts w:ascii="宋体" w:eastAsia="宋体" w:hAnsi="宋体" w:cs="Times New Roman" w:hint="eastAsia"/>
          <w:sz w:val="24"/>
        </w:rPr>
        <w:t>；</w:t>
      </w:r>
      <w:r w:rsidRPr="005E08F0">
        <w:rPr>
          <w:rFonts w:ascii="宋体" w:eastAsia="宋体" w:hAnsi="宋体" w:cs="Times New Roman"/>
          <w:sz w:val="24"/>
        </w:rPr>
        <w:t>《母猪月度选配计划》</w:t>
      </w:r>
      <w:r w:rsidRPr="005E08F0">
        <w:rPr>
          <w:rFonts w:ascii="宋体" w:eastAsia="宋体" w:hAnsi="宋体" w:cs="Times New Roman" w:hint="eastAsia"/>
          <w:sz w:val="24"/>
        </w:rPr>
        <w:t>；</w:t>
      </w:r>
      <w:r w:rsidRPr="005E08F0">
        <w:rPr>
          <w:rFonts w:ascii="宋体" w:eastAsia="宋体" w:hAnsi="宋体" w:cs="Times New Roman"/>
          <w:sz w:val="24"/>
        </w:rPr>
        <w:t>《配种清单》</w:t>
      </w:r>
      <w:r w:rsidRPr="005E08F0">
        <w:rPr>
          <w:rFonts w:ascii="宋体" w:eastAsia="宋体" w:hAnsi="宋体" w:cs="Times New Roman" w:hint="eastAsia"/>
          <w:sz w:val="24"/>
        </w:rPr>
        <w:t>；</w:t>
      </w:r>
      <w:r w:rsidRPr="005E08F0">
        <w:rPr>
          <w:rFonts w:ascii="宋体" w:eastAsia="宋体" w:hAnsi="宋体" w:cs="Times New Roman"/>
          <w:sz w:val="24"/>
        </w:rPr>
        <w:t xml:space="preserve">《选配清单》 </w:t>
      </w:r>
      <w:r w:rsidRPr="005E08F0">
        <w:rPr>
          <w:rFonts w:ascii="宋体" w:eastAsia="宋体" w:hAnsi="宋体" w:cs="Times New Roman" w:hint="eastAsia"/>
          <w:sz w:val="24"/>
        </w:rPr>
        <w:t>。</w:t>
      </w:r>
    </w:p>
    <w:p w14:paraId="47FD2D26" w14:textId="77777777" w:rsidR="005E08F0" w:rsidRPr="005E08F0" w:rsidRDefault="005E08F0" w:rsidP="005E08F0">
      <w:pPr>
        <w:ind w:firstLineChars="0" w:firstLine="0"/>
        <w:rPr>
          <w:rFonts w:ascii="宋体" w:eastAsia="宋体" w:hAnsi="宋体" w:cs="宋体"/>
          <w:color w:val="000000"/>
          <w:sz w:val="24"/>
          <w:lang w:bidi="zh-TW"/>
        </w:rPr>
      </w:pPr>
    </w:p>
    <w:p w14:paraId="43BE19A4" w14:textId="56B9D44F" w:rsidR="0077616F" w:rsidRDefault="005E08F0" w:rsidP="005E08F0">
      <w:pPr>
        <w:ind w:firstLine="420"/>
      </w:pPr>
      <w:r w:rsidRPr="005E08F0">
        <w:rPr>
          <w:rFonts w:ascii="Times New Roman" w:eastAsia="宋体" w:hAnsi="Times New Roman" w:cs="Times New Roman"/>
        </w:rPr>
        <w:br w:type="page"/>
      </w:r>
    </w:p>
    <w:sectPr w:rsidR="007761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E1285A" w14:textId="77777777" w:rsidR="00E50B20" w:rsidRDefault="00E50B20" w:rsidP="0053103E">
      <w:pPr>
        <w:ind w:firstLine="420"/>
      </w:pPr>
      <w:r>
        <w:separator/>
      </w:r>
    </w:p>
  </w:endnote>
  <w:endnote w:type="continuationSeparator" w:id="0">
    <w:p w14:paraId="3C2FD6DE" w14:textId="77777777" w:rsidR="00E50B20" w:rsidRDefault="00E50B20" w:rsidP="0053103E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3A071" w14:textId="77777777" w:rsidR="0053103E" w:rsidRDefault="0053103E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A89DF" w14:textId="77777777" w:rsidR="0053103E" w:rsidRDefault="0053103E">
    <w:pPr>
      <w:pStyle w:val="aa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A57FE" w14:textId="77777777" w:rsidR="0053103E" w:rsidRDefault="0053103E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4FD19A" w14:textId="77777777" w:rsidR="00E50B20" w:rsidRDefault="00E50B20" w:rsidP="0053103E">
      <w:pPr>
        <w:ind w:firstLine="420"/>
      </w:pPr>
      <w:r>
        <w:separator/>
      </w:r>
    </w:p>
  </w:footnote>
  <w:footnote w:type="continuationSeparator" w:id="0">
    <w:p w14:paraId="5A130F08" w14:textId="77777777" w:rsidR="00E50B20" w:rsidRDefault="00E50B20" w:rsidP="0053103E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116E0" w14:textId="77777777" w:rsidR="0053103E" w:rsidRDefault="0053103E">
    <w:pPr>
      <w:pStyle w:val="a8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7DFA4" w14:textId="77777777" w:rsidR="0053103E" w:rsidRDefault="0053103E">
    <w:pPr>
      <w:pStyle w:val="a8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F5D74" w14:textId="77777777" w:rsidR="0053103E" w:rsidRDefault="0053103E">
    <w:pPr>
      <w:pStyle w:val="a8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9B1C9EA"/>
    <w:multiLevelType w:val="singleLevel"/>
    <w:tmpl w:val="A9B1C9EA"/>
    <w:lvl w:ilvl="0">
      <w:start w:val="1"/>
      <w:numFmt w:val="decimal"/>
      <w:lvlText w:val="(%1)"/>
      <w:lvlJc w:val="left"/>
      <w:pPr>
        <w:tabs>
          <w:tab w:val="left" w:pos="454"/>
        </w:tabs>
        <w:ind w:left="0" w:firstLine="454"/>
      </w:pPr>
      <w:rPr>
        <w:rFonts w:hint="default"/>
        <w:sz w:val="21"/>
        <w:szCs w:val="16"/>
      </w:rPr>
    </w:lvl>
  </w:abstractNum>
  <w:abstractNum w:abstractNumId="1" w15:restartNumberingAfterBreak="0">
    <w:nsid w:val="20BBF508"/>
    <w:multiLevelType w:val="singleLevel"/>
    <w:tmpl w:val="20BBF508"/>
    <w:lvl w:ilvl="0">
      <w:start w:val="1"/>
      <w:numFmt w:val="decimal"/>
      <w:lvlText w:val="(%1)"/>
      <w:lvlJc w:val="left"/>
      <w:pPr>
        <w:tabs>
          <w:tab w:val="left" w:pos="454"/>
        </w:tabs>
        <w:ind w:left="0" w:firstLine="454"/>
      </w:pPr>
      <w:rPr>
        <w:rFonts w:hint="default"/>
        <w:sz w:val="21"/>
        <w:szCs w:val="16"/>
      </w:rPr>
    </w:lvl>
  </w:abstractNum>
  <w:abstractNum w:abstractNumId="2" w15:restartNumberingAfterBreak="0">
    <w:nsid w:val="70CC0FA2"/>
    <w:multiLevelType w:val="singleLevel"/>
    <w:tmpl w:val="70CC0FA2"/>
    <w:lvl w:ilvl="0">
      <w:start w:val="1"/>
      <w:numFmt w:val="decimal"/>
      <w:lvlText w:val="(%1)"/>
      <w:lvlJc w:val="left"/>
      <w:pPr>
        <w:tabs>
          <w:tab w:val="left" w:pos="454"/>
        </w:tabs>
        <w:ind w:left="0" w:firstLine="454"/>
      </w:pPr>
      <w:rPr>
        <w:rFonts w:hint="default"/>
        <w:sz w:val="21"/>
        <w:szCs w:val="16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78E177B"/>
    <w:rsid w:val="0053103E"/>
    <w:rsid w:val="005E08F0"/>
    <w:rsid w:val="0077616F"/>
    <w:rsid w:val="00E50B20"/>
    <w:rsid w:val="644874F3"/>
    <w:rsid w:val="778E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1ED5F4"/>
  <w15:docId w15:val="{AD836284-5F76-4CDA-8EDD-BBE83FAD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ind w:firstLineChars="200" w:firstLine="48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项目"/>
    <w:basedOn w:val="a4"/>
    <w:rPr>
      <w:sz w:val="32"/>
    </w:rPr>
  </w:style>
  <w:style w:type="paragraph" w:customStyle="1" w:styleId="a4">
    <w:name w:val="模块一"/>
    <w:basedOn w:val="2"/>
    <w:next w:val="a"/>
    <w:pPr>
      <w:jc w:val="center"/>
    </w:pPr>
    <w:rPr>
      <w:rFonts w:eastAsia="宋体"/>
      <w:sz w:val="36"/>
    </w:rPr>
  </w:style>
  <w:style w:type="paragraph" w:customStyle="1" w:styleId="a5">
    <w:name w:val="任务"/>
    <w:basedOn w:val="a4"/>
    <w:rPr>
      <w:sz w:val="30"/>
    </w:rPr>
  </w:style>
  <w:style w:type="paragraph" w:customStyle="1" w:styleId="a6">
    <w:name w:val="一"/>
    <w:basedOn w:val="a4"/>
    <w:qFormat/>
    <w:pPr>
      <w:spacing w:line="240" w:lineRule="auto"/>
      <w:jc w:val="left"/>
    </w:pPr>
    <w:rPr>
      <w:b w:val="0"/>
      <w:sz w:val="28"/>
    </w:rPr>
  </w:style>
  <w:style w:type="paragraph" w:customStyle="1" w:styleId="a7">
    <w:name w:val="（一）"/>
    <w:basedOn w:val="a4"/>
    <w:qFormat/>
    <w:pPr>
      <w:spacing w:line="240" w:lineRule="auto"/>
      <w:jc w:val="left"/>
    </w:pPr>
    <w:rPr>
      <w:b w:val="0"/>
      <w:sz w:val="24"/>
    </w:rPr>
  </w:style>
  <w:style w:type="paragraph" w:styleId="a8">
    <w:name w:val="header"/>
    <w:basedOn w:val="a"/>
    <w:link w:val="a9"/>
    <w:rsid w:val="005310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53103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ab"/>
    <w:rsid w:val="005310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53103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扽扽</dc:creator>
  <cp:lastModifiedBy>李 玉丹</cp:lastModifiedBy>
  <cp:revision>3</cp:revision>
  <dcterms:created xsi:type="dcterms:W3CDTF">2020-11-12T16:04:00Z</dcterms:created>
  <dcterms:modified xsi:type="dcterms:W3CDTF">2021-02-07T14:45:00Z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