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F7" w:rsidRPr="00E00E7F" w:rsidRDefault="00D637F7" w:rsidP="00D637F7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任务</w:t>
      </w:r>
      <w:r>
        <w:rPr>
          <w:rFonts w:hint="eastAsia"/>
          <w:b/>
          <w:sz w:val="32"/>
          <w:szCs w:val="32"/>
        </w:rPr>
        <w:t xml:space="preserve">1 </w:t>
      </w:r>
      <w:r w:rsidRPr="00E00E7F">
        <w:rPr>
          <w:rFonts w:hint="eastAsia"/>
          <w:b/>
          <w:sz w:val="32"/>
          <w:szCs w:val="32"/>
        </w:rPr>
        <w:t>维生素</w:t>
      </w:r>
      <w:r w:rsidRPr="00E00E7F">
        <w:rPr>
          <w:rFonts w:hint="eastAsia"/>
          <w:b/>
          <w:sz w:val="32"/>
          <w:szCs w:val="32"/>
        </w:rPr>
        <w:t>A</w:t>
      </w:r>
      <w:r w:rsidRPr="00E00E7F">
        <w:rPr>
          <w:rFonts w:hint="eastAsia"/>
          <w:b/>
          <w:sz w:val="32"/>
          <w:szCs w:val="32"/>
        </w:rPr>
        <w:t>缺乏症</w:t>
      </w:r>
    </w:p>
    <w:p w:rsidR="00D637F7" w:rsidRDefault="00D637F7" w:rsidP="00D637F7">
      <w:pPr>
        <w:adjustRightInd w:val="0"/>
        <w:snapToGrid w:val="0"/>
        <w:ind w:firstLineChars="200" w:firstLine="420"/>
        <w:rPr>
          <w:rFonts w:hint="eastAsia"/>
        </w:rPr>
      </w:pPr>
      <w:r w:rsidRPr="00E00E7F">
        <w:rPr>
          <w:rFonts w:hint="eastAsia"/>
        </w:rPr>
        <w:t>维生素</w:t>
      </w:r>
      <w:r w:rsidRPr="00E00E7F">
        <w:rPr>
          <w:rFonts w:hint="eastAsia"/>
        </w:rPr>
        <w:t>A</w:t>
      </w:r>
      <w:r w:rsidRPr="00E00E7F">
        <w:rPr>
          <w:rFonts w:hint="eastAsia"/>
        </w:rPr>
        <w:t>缺乏症是由于动物缺乏维生素</w:t>
      </w:r>
      <w:r w:rsidRPr="00E00E7F">
        <w:rPr>
          <w:rFonts w:hint="eastAsia"/>
        </w:rPr>
        <w:t>A</w:t>
      </w:r>
      <w:r w:rsidRPr="00E00E7F">
        <w:rPr>
          <w:rFonts w:hint="eastAsia"/>
        </w:rPr>
        <w:t>引起的以分泌上皮角质化和角膜、结膜、气管、食管粘膜角质化、夜盲症、干眼病、生长停滞等为特征的营养缺乏疾病。</w:t>
      </w:r>
    </w:p>
    <w:p w:rsidR="00D637F7" w:rsidRDefault="00D637F7" w:rsidP="00D637F7">
      <w:pPr>
        <w:adjustRightInd w:val="0"/>
        <w:snapToGrid w:val="0"/>
        <w:ind w:firstLineChars="200" w:firstLine="420"/>
        <w:rPr>
          <w:rFonts w:hint="eastAsia"/>
        </w:rPr>
      </w:pPr>
      <w:r>
        <w:rPr>
          <w:rFonts w:hint="eastAsia"/>
        </w:rPr>
        <w:t>一、</w:t>
      </w:r>
      <w:r w:rsidRPr="00E00E7F">
        <w:rPr>
          <w:rFonts w:hint="eastAsia"/>
        </w:rPr>
        <w:t>病因</w:t>
      </w:r>
    </w:p>
    <w:p w:rsidR="00D637F7" w:rsidRDefault="00D637F7" w:rsidP="00D637F7">
      <w:pPr>
        <w:adjustRightInd w:val="0"/>
        <w:snapToGrid w:val="0"/>
        <w:ind w:firstLineChars="200" w:firstLine="420"/>
        <w:rPr>
          <w:rFonts w:hint="eastAsia"/>
        </w:rPr>
      </w:pPr>
      <w:r>
        <w:rPr>
          <w:rFonts w:hint="eastAsia"/>
        </w:rPr>
        <w:t>①</w:t>
      </w:r>
      <w:r w:rsidRPr="00E00E7F">
        <w:rPr>
          <w:rFonts w:hint="eastAsia"/>
        </w:rPr>
        <w:t xml:space="preserve">供给不足或需要量增加。　　</w:t>
      </w:r>
    </w:p>
    <w:p w:rsidR="00D637F7" w:rsidRDefault="00D637F7" w:rsidP="00D637F7">
      <w:pPr>
        <w:adjustRightInd w:val="0"/>
        <w:snapToGrid w:val="0"/>
        <w:ind w:firstLineChars="200" w:firstLine="420"/>
        <w:rPr>
          <w:rFonts w:hint="eastAsia"/>
        </w:rPr>
      </w:pPr>
      <w:r w:rsidRPr="00E00E7F">
        <w:rPr>
          <w:rFonts w:hint="eastAsia"/>
        </w:rPr>
        <w:t>②维生素</w:t>
      </w:r>
      <w:r w:rsidRPr="00E00E7F">
        <w:rPr>
          <w:rFonts w:hint="eastAsia"/>
        </w:rPr>
        <w:t>A</w:t>
      </w:r>
      <w:r w:rsidRPr="00E00E7F">
        <w:rPr>
          <w:rFonts w:hint="eastAsia"/>
        </w:rPr>
        <w:t>性质不稳定，非常容易失活，在饲料加工工艺条件</w:t>
      </w:r>
      <w:proofErr w:type="gramStart"/>
      <w:r w:rsidRPr="00E00E7F">
        <w:rPr>
          <w:rFonts w:hint="eastAsia"/>
        </w:rPr>
        <w:t>不</w:t>
      </w:r>
      <w:proofErr w:type="gramEnd"/>
      <w:r w:rsidRPr="00E00E7F">
        <w:rPr>
          <w:rFonts w:hint="eastAsia"/>
        </w:rPr>
        <w:t>当时，损失很大。饲料存放时间过长、饲料发霉、烈日曝晒等皆可造成维生素</w:t>
      </w:r>
      <w:r w:rsidRPr="00E00E7F">
        <w:rPr>
          <w:rFonts w:hint="eastAsia"/>
        </w:rPr>
        <w:t>A</w:t>
      </w:r>
      <w:r w:rsidRPr="00E00E7F">
        <w:rPr>
          <w:rFonts w:hint="eastAsia"/>
        </w:rPr>
        <w:t xml:space="preserve">和类胡萝卜素损坏。　　</w:t>
      </w:r>
      <w:r w:rsidRPr="00E00E7F">
        <w:rPr>
          <w:rFonts w:hint="eastAsia"/>
        </w:rPr>
        <w:cr/>
      </w:r>
      <w:r>
        <w:rPr>
          <w:rFonts w:hint="eastAsia"/>
        </w:rPr>
        <w:t xml:space="preserve">    </w:t>
      </w:r>
      <w:r w:rsidRPr="00E00E7F">
        <w:rPr>
          <w:rFonts w:hint="eastAsia"/>
        </w:rPr>
        <w:t>③日粮中蛋白质和脂肪不足，不能合成足够的视黄醛</w:t>
      </w:r>
      <w:proofErr w:type="gramStart"/>
      <w:r w:rsidRPr="00E00E7F">
        <w:rPr>
          <w:rFonts w:hint="eastAsia"/>
        </w:rPr>
        <w:t>结合蛋白质去运送</w:t>
      </w:r>
      <w:proofErr w:type="gramEnd"/>
      <w:r w:rsidRPr="00E00E7F">
        <w:rPr>
          <w:rFonts w:hint="eastAsia"/>
        </w:rPr>
        <w:t>维生素</w:t>
      </w:r>
      <w:r w:rsidRPr="00E00E7F">
        <w:rPr>
          <w:rFonts w:hint="eastAsia"/>
        </w:rPr>
        <w:t>A</w:t>
      </w:r>
      <w:r w:rsidRPr="00E00E7F">
        <w:rPr>
          <w:rFonts w:hint="eastAsia"/>
        </w:rPr>
        <w:t>，</w:t>
      </w:r>
      <w:r w:rsidRPr="00E00E7F">
        <w:rPr>
          <w:rFonts w:hint="eastAsia"/>
        </w:rPr>
        <w:t></w:t>
      </w:r>
      <w:r w:rsidRPr="00E00E7F">
        <w:rPr>
          <w:rFonts w:hint="eastAsia"/>
        </w:rPr>
        <w:t>脂肪不足会影响维生素</w:t>
      </w:r>
      <w:r w:rsidRPr="00E00E7F">
        <w:rPr>
          <w:rFonts w:hint="eastAsia"/>
        </w:rPr>
        <w:t>A</w:t>
      </w:r>
      <w:r w:rsidRPr="00E00E7F">
        <w:rPr>
          <w:rFonts w:hint="eastAsia"/>
        </w:rPr>
        <w:t>类物质在肠中的溶解和吸收。</w:t>
      </w:r>
      <w:r w:rsidRPr="00E00E7F">
        <w:rPr>
          <w:rFonts w:hint="eastAsia"/>
        </w:rPr>
        <w:t xml:space="preserve"> </w:t>
      </w:r>
      <w:r w:rsidRPr="00E00E7F">
        <w:rPr>
          <w:rFonts w:hint="eastAsia"/>
        </w:rPr>
        <w:cr/>
      </w:r>
      <w:r>
        <w:rPr>
          <w:rFonts w:hint="eastAsia"/>
        </w:rPr>
        <w:t xml:space="preserve">    </w:t>
      </w:r>
      <w:r w:rsidRPr="00E00E7F">
        <w:rPr>
          <w:rFonts w:hint="eastAsia"/>
        </w:rPr>
        <w:t>④胃肠道吸收障碍，发生腹泻，或肝胆疾病影响饲料维生素</w:t>
      </w:r>
      <w:r w:rsidRPr="00E00E7F">
        <w:rPr>
          <w:rFonts w:hint="eastAsia"/>
        </w:rPr>
        <w:t>A</w:t>
      </w:r>
      <w:r w:rsidRPr="00E00E7F">
        <w:rPr>
          <w:rFonts w:hint="eastAsia"/>
        </w:rPr>
        <w:t>的吸收、利用及储藏。</w:t>
      </w:r>
    </w:p>
    <w:p w:rsidR="00D637F7" w:rsidRDefault="00D637F7" w:rsidP="00D637F7">
      <w:pPr>
        <w:adjustRightInd w:val="0"/>
        <w:snapToGrid w:val="0"/>
        <w:ind w:firstLineChars="200" w:firstLine="420"/>
        <w:rPr>
          <w:rFonts w:hint="eastAsia"/>
        </w:rPr>
      </w:pPr>
      <w:r>
        <w:rPr>
          <w:rFonts w:hint="eastAsia"/>
        </w:rPr>
        <w:t>二、</w:t>
      </w:r>
      <w:r w:rsidRPr="00E00E7F">
        <w:rPr>
          <w:rFonts w:hint="eastAsia"/>
        </w:rPr>
        <w:t>症状</w:t>
      </w:r>
    </w:p>
    <w:p w:rsidR="00D637F7" w:rsidRDefault="00D637F7" w:rsidP="00D637F7">
      <w:pPr>
        <w:adjustRightInd w:val="0"/>
        <w:snapToGrid w:val="0"/>
        <w:ind w:firstLineChars="200" w:firstLine="420"/>
        <w:rPr>
          <w:rFonts w:hint="eastAsia"/>
        </w:rPr>
      </w:pPr>
      <w:r w:rsidRPr="00E00E7F">
        <w:rPr>
          <w:rFonts w:hint="eastAsia"/>
        </w:rPr>
        <w:t>雏鸡和初开产</w:t>
      </w:r>
      <w:proofErr w:type="gramStart"/>
      <w:r w:rsidRPr="00E00E7F">
        <w:rPr>
          <w:rFonts w:hint="eastAsia"/>
        </w:rPr>
        <w:t>的鸡常易</w:t>
      </w:r>
      <w:proofErr w:type="gramEnd"/>
      <w:r w:rsidRPr="00E00E7F">
        <w:rPr>
          <w:rFonts w:hint="eastAsia"/>
        </w:rPr>
        <w:t>发生维生素</w:t>
      </w:r>
      <w:r w:rsidRPr="00E00E7F">
        <w:rPr>
          <w:rFonts w:hint="eastAsia"/>
        </w:rPr>
        <w:t>A</w:t>
      </w:r>
      <w:r w:rsidRPr="00E00E7F">
        <w:rPr>
          <w:rFonts w:hint="eastAsia"/>
        </w:rPr>
        <w:t>缺乏症。雏鸡一般发生在</w:t>
      </w:r>
      <w:r w:rsidRPr="00E00E7F">
        <w:rPr>
          <w:rFonts w:hint="eastAsia"/>
        </w:rPr>
        <w:t>1</w:t>
      </w:r>
      <w:r w:rsidRPr="00E00E7F">
        <w:rPr>
          <w:rFonts w:hint="eastAsia"/>
        </w:rPr>
        <w:t>～</w:t>
      </w:r>
      <w:r w:rsidRPr="00E00E7F">
        <w:rPr>
          <w:rFonts w:hint="eastAsia"/>
        </w:rPr>
        <w:t>7</w:t>
      </w:r>
      <w:r w:rsidRPr="00E00E7F">
        <w:rPr>
          <w:rFonts w:hint="eastAsia"/>
        </w:rPr>
        <w:t>周龄，若</w:t>
      </w:r>
      <w:r w:rsidRPr="00E00E7F">
        <w:rPr>
          <w:rFonts w:hint="eastAsia"/>
        </w:rPr>
        <w:t>1</w:t>
      </w:r>
      <w:r w:rsidRPr="00E00E7F">
        <w:rPr>
          <w:rFonts w:hint="eastAsia"/>
        </w:rPr>
        <w:t>周龄的鸡发病，则与母鸡缺乏维生素</w:t>
      </w:r>
      <w:r w:rsidRPr="00E00E7F">
        <w:rPr>
          <w:rFonts w:hint="eastAsia"/>
        </w:rPr>
        <w:t>A</w:t>
      </w:r>
      <w:r w:rsidRPr="00E00E7F">
        <w:rPr>
          <w:rFonts w:hint="eastAsia"/>
        </w:rPr>
        <w:t>有关。其症状特点为厌食，生长停滞，消瘦，倦睡，衰弱，羽毛松乱，运动失调，瘫痪，不能站立。眼睑发炎或粘连，鼻孔和眼睛流出粘性分泌物，角膜混浊不透明，严重者角膜软化或穿孔失明。</w:t>
      </w:r>
    </w:p>
    <w:p w:rsidR="00D637F7" w:rsidRDefault="00D637F7" w:rsidP="00D637F7">
      <w:pPr>
        <w:adjustRightInd w:val="0"/>
        <w:snapToGrid w:val="0"/>
        <w:ind w:firstLineChars="200" w:firstLine="420"/>
        <w:rPr>
          <w:rFonts w:hint="eastAsia"/>
        </w:rPr>
      </w:pPr>
      <w:r w:rsidRPr="00E00E7F">
        <w:rPr>
          <w:rFonts w:hint="eastAsia"/>
        </w:rPr>
        <w:t>成年鸡通常在</w:t>
      </w:r>
      <w:r w:rsidRPr="00E00E7F">
        <w:rPr>
          <w:rFonts w:hint="eastAsia"/>
        </w:rPr>
        <w:t>2</w:t>
      </w:r>
      <w:r w:rsidRPr="00E00E7F">
        <w:rPr>
          <w:rFonts w:hint="eastAsia"/>
        </w:rPr>
        <w:t>～</w:t>
      </w:r>
      <w:r w:rsidRPr="00E00E7F">
        <w:rPr>
          <w:rFonts w:hint="eastAsia"/>
        </w:rPr>
        <w:t>5</w:t>
      </w:r>
      <w:r w:rsidRPr="00E00E7F">
        <w:rPr>
          <w:rFonts w:hint="eastAsia"/>
        </w:rPr>
        <w:t>个月内出现症状，一般呈慢性经过。轻度缺乏维生素</w:t>
      </w:r>
      <w:r w:rsidRPr="00E00E7F">
        <w:rPr>
          <w:rFonts w:hint="eastAsia"/>
        </w:rPr>
        <w:t>A</w:t>
      </w:r>
      <w:r w:rsidRPr="00E00E7F">
        <w:rPr>
          <w:rFonts w:hint="eastAsia"/>
        </w:rPr>
        <w:t>，鸡的生长、产蛋、种蛋孵化率及抗病力受到一定影响，往往不易被察觉。</w:t>
      </w:r>
      <w:r>
        <w:rPr>
          <w:rFonts w:hint="eastAsia"/>
        </w:rPr>
        <w:cr/>
        <w:t xml:space="preserve">    </w:t>
      </w:r>
      <w:proofErr w:type="gramStart"/>
      <w:r w:rsidRPr="00E00E7F">
        <w:rPr>
          <w:rFonts w:hint="eastAsia"/>
        </w:rPr>
        <w:t>患鸡食欲不振</w:t>
      </w:r>
      <w:proofErr w:type="gramEnd"/>
      <w:r w:rsidRPr="00E00E7F">
        <w:rPr>
          <w:rFonts w:hint="eastAsia"/>
        </w:rPr>
        <w:t>、消瘦、精神沉郁、鼻孔和眼睛常有水样液体排出，眼睑常常粘合在一起，严重时可见角膜发生软化和穿孔，最后失明。口粘膜有白色小结节或覆盖一层白色的豆腐渣样的薄膜，但剥离后粘膜完整无出血溃疡现象。食道粘膜上皮增生和角质化。鼻孔流出大量粘稠鼻液，病鸡呈现呼吸困难。鸡群呼吸道和消化道粘膜抵抗力降低，易诱发传染病。继发或并发家禽痛风或骨骼发育障碍所致的运动无力、两腿瘫痪，偶有神经症状，运动缺乏灵活性。鸡冠白有皱褶，爪、</w:t>
      </w:r>
      <w:proofErr w:type="gramStart"/>
      <w:r w:rsidRPr="00E00E7F">
        <w:rPr>
          <w:rFonts w:hint="eastAsia"/>
        </w:rPr>
        <w:t>喙色淡</w:t>
      </w:r>
      <w:proofErr w:type="gramEnd"/>
      <w:r w:rsidRPr="00E00E7F">
        <w:rPr>
          <w:rFonts w:hint="eastAsia"/>
        </w:rPr>
        <w:t>。母鸡产蛋量和孵化率降低，公鸡繁殖力下降，精液品质退化，受精率低。</w:t>
      </w:r>
    </w:p>
    <w:p w:rsidR="00D637F7" w:rsidRDefault="00D637F7" w:rsidP="00D637F7">
      <w:pPr>
        <w:adjustRightInd w:val="0"/>
        <w:snapToGrid w:val="0"/>
        <w:ind w:firstLineChars="200" w:firstLine="420"/>
        <w:rPr>
          <w:rFonts w:hint="eastAsia"/>
        </w:rPr>
      </w:pPr>
      <w:r>
        <w:rPr>
          <w:rFonts w:hint="eastAsia"/>
        </w:rPr>
        <w:t>三、</w:t>
      </w:r>
      <w:r w:rsidRPr="00E00E7F">
        <w:rPr>
          <w:rFonts w:hint="eastAsia"/>
        </w:rPr>
        <w:t>诊断</w:t>
      </w:r>
    </w:p>
    <w:p w:rsidR="00D637F7" w:rsidRDefault="00D637F7" w:rsidP="00D637F7">
      <w:pPr>
        <w:adjustRightInd w:val="0"/>
        <w:snapToGrid w:val="0"/>
        <w:ind w:firstLineChars="200" w:firstLine="420"/>
        <w:rPr>
          <w:rFonts w:hint="eastAsia"/>
        </w:rPr>
      </w:pPr>
      <w:r w:rsidRPr="00E00E7F">
        <w:rPr>
          <w:rFonts w:hint="eastAsia"/>
        </w:rPr>
        <w:t>剖检可见口腔、咽、食管粘膜上皮角质化脱落，粘膜有小</w:t>
      </w:r>
      <w:proofErr w:type="gramStart"/>
      <w:r w:rsidRPr="00E00E7F">
        <w:rPr>
          <w:rFonts w:hint="eastAsia"/>
        </w:rPr>
        <w:t>脓胞样病变</w:t>
      </w:r>
      <w:proofErr w:type="gramEnd"/>
      <w:r w:rsidRPr="00E00E7F">
        <w:rPr>
          <w:rFonts w:hint="eastAsia"/>
        </w:rPr>
        <w:t>，破溃后形成小的溃疡。支气管粘膜可能覆盖一层很薄的伪膜。结膜囊或鼻窦肿胀，内有粘性的或干酪样的渗出物。严重时肾脏呈灰白色，有尿酸盐沉积。小脑肿胀，脑膜水肿，有微小出血点。</w:t>
      </w:r>
    </w:p>
    <w:p w:rsidR="00D637F7" w:rsidRDefault="00D637F7" w:rsidP="00D637F7">
      <w:pPr>
        <w:adjustRightInd w:val="0"/>
        <w:snapToGrid w:val="0"/>
        <w:ind w:firstLineChars="200" w:firstLine="420"/>
        <w:rPr>
          <w:rFonts w:hint="eastAsia"/>
        </w:rPr>
      </w:pPr>
      <w:r>
        <w:rPr>
          <w:rFonts w:hint="eastAsia"/>
        </w:rPr>
        <w:t>四、</w:t>
      </w:r>
      <w:r w:rsidRPr="00E00E7F">
        <w:rPr>
          <w:rFonts w:hint="eastAsia"/>
        </w:rPr>
        <w:t>防治</w:t>
      </w:r>
    </w:p>
    <w:p w:rsidR="00D637F7" w:rsidRDefault="00D637F7" w:rsidP="00D637F7">
      <w:pPr>
        <w:adjustRightInd w:val="0"/>
        <w:snapToGrid w:val="0"/>
        <w:ind w:firstLineChars="200" w:firstLine="420"/>
        <w:rPr>
          <w:rFonts w:hint="eastAsia"/>
        </w:rPr>
      </w:pPr>
      <w:r>
        <w:rPr>
          <w:rFonts w:hint="eastAsia"/>
        </w:rPr>
        <w:t>①</w:t>
      </w:r>
      <w:r w:rsidRPr="00E00E7F">
        <w:rPr>
          <w:rFonts w:hint="eastAsia"/>
        </w:rPr>
        <w:t>在采食不到青绿饲料的情况下必须保证添加有足够的维生素</w:t>
      </w:r>
      <w:r w:rsidRPr="00E00E7F">
        <w:rPr>
          <w:rFonts w:hint="eastAsia"/>
        </w:rPr>
        <w:t>A</w:t>
      </w:r>
      <w:r w:rsidRPr="00E00E7F">
        <w:rPr>
          <w:rFonts w:hint="eastAsia"/>
        </w:rPr>
        <w:t>预混剂，按</w:t>
      </w:r>
      <w:r w:rsidRPr="00E00E7F">
        <w:rPr>
          <w:rFonts w:hint="eastAsia"/>
        </w:rPr>
        <w:t>NRC(1994)</w:t>
      </w:r>
      <w:r w:rsidRPr="00E00E7F">
        <w:rPr>
          <w:rFonts w:hint="eastAsia"/>
        </w:rPr>
        <w:t>推荐的维生素</w:t>
      </w:r>
      <w:r w:rsidRPr="00E00E7F">
        <w:rPr>
          <w:rFonts w:hint="eastAsia"/>
        </w:rPr>
        <w:t>A</w:t>
      </w:r>
      <w:r w:rsidRPr="00E00E7F">
        <w:rPr>
          <w:rFonts w:hint="eastAsia"/>
        </w:rPr>
        <w:t>最低需要量，雏鸡与育成鸡日粮维生素</w:t>
      </w:r>
      <w:r w:rsidRPr="00E00E7F">
        <w:rPr>
          <w:rFonts w:hint="eastAsia"/>
        </w:rPr>
        <w:t>A</w:t>
      </w:r>
      <w:r w:rsidRPr="00E00E7F">
        <w:rPr>
          <w:rFonts w:hint="eastAsia"/>
        </w:rPr>
        <w:t>的含量应为</w:t>
      </w:r>
      <w:r w:rsidRPr="00E00E7F">
        <w:rPr>
          <w:rFonts w:hint="eastAsia"/>
        </w:rPr>
        <w:t>1500U/kg</w:t>
      </w:r>
      <w:r w:rsidRPr="00E00E7F">
        <w:rPr>
          <w:rFonts w:hint="eastAsia"/>
        </w:rPr>
        <w:t>，产蛋鸡、种鸡为</w:t>
      </w:r>
      <w:r w:rsidRPr="00E00E7F">
        <w:rPr>
          <w:rFonts w:hint="eastAsia"/>
        </w:rPr>
        <w:t>4000U/kg</w:t>
      </w:r>
      <w:r w:rsidRPr="00E00E7F">
        <w:rPr>
          <w:rFonts w:hint="eastAsia"/>
        </w:rPr>
        <w:t>。</w:t>
      </w:r>
      <w:r w:rsidRPr="00E00E7F">
        <w:rPr>
          <w:rFonts w:hint="eastAsia"/>
        </w:rPr>
        <w:t xml:space="preserve"> </w:t>
      </w:r>
      <w:r w:rsidRPr="00E00E7F">
        <w:rPr>
          <w:rFonts w:hint="eastAsia"/>
        </w:rPr>
        <w:cr/>
      </w:r>
      <w:r>
        <w:rPr>
          <w:rFonts w:hint="eastAsia"/>
        </w:rPr>
        <w:t xml:space="preserve">    </w:t>
      </w:r>
      <w:r w:rsidRPr="00E00E7F">
        <w:rPr>
          <w:rFonts w:hint="eastAsia"/>
        </w:rPr>
        <w:t>②全价饲料中添加合成抗氧化剂，防止维生素</w:t>
      </w:r>
      <w:r w:rsidRPr="00E00E7F">
        <w:rPr>
          <w:rFonts w:hint="eastAsia"/>
        </w:rPr>
        <w:t>A</w:t>
      </w:r>
      <w:proofErr w:type="gramStart"/>
      <w:r w:rsidRPr="00E00E7F">
        <w:rPr>
          <w:rFonts w:hint="eastAsia"/>
        </w:rPr>
        <w:t>贮存期间氧化</w:t>
      </w:r>
      <w:proofErr w:type="gramEnd"/>
      <w:r w:rsidRPr="00E00E7F">
        <w:rPr>
          <w:rFonts w:hint="eastAsia"/>
        </w:rPr>
        <w:t>损失；防止饲料贮存过久，不要</w:t>
      </w:r>
      <w:proofErr w:type="gramStart"/>
      <w:r w:rsidRPr="00E00E7F">
        <w:rPr>
          <w:rFonts w:hint="eastAsia"/>
        </w:rPr>
        <w:t>预先将脂溶</w:t>
      </w:r>
      <w:proofErr w:type="gramEnd"/>
      <w:r w:rsidRPr="00E00E7F">
        <w:rPr>
          <w:rFonts w:hint="eastAsia"/>
        </w:rPr>
        <w:t>性维生素</w:t>
      </w:r>
      <w:r w:rsidRPr="00E00E7F">
        <w:rPr>
          <w:rFonts w:hint="eastAsia"/>
        </w:rPr>
        <w:t>A</w:t>
      </w:r>
      <w:r w:rsidRPr="00E00E7F">
        <w:rPr>
          <w:rFonts w:hint="eastAsia"/>
        </w:rPr>
        <w:t>掺入到饲料或存放于油脂中。避免将已配好的饲料和原料长期贮存。</w:t>
      </w:r>
    </w:p>
    <w:p w:rsidR="00D637F7" w:rsidRDefault="00D637F7" w:rsidP="00D637F7">
      <w:pPr>
        <w:adjustRightInd w:val="0"/>
        <w:snapToGrid w:val="0"/>
        <w:ind w:firstLineChars="200" w:firstLine="420"/>
        <w:rPr>
          <w:rFonts w:hint="eastAsia"/>
        </w:rPr>
      </w:pPr>
      <w:r w:rsidRPr="00E00E7F">
        <w:rPr>
          <w:rFonts w:hint="eastAsia"/>
        </w:rPr>
        <w:t>③改善饲料加工调制条件，尽可能缩短必要的加热调制时间。</w:t>
      </w:r>
      <w:r>
        <w:rPr>
          <w:rFonts w:hint="eastAsia"/>
        </w:rPr>
        <w:t xml:space="preserve"> </w:t>
      </w:r>
    </w:p>
    <w:p w:rsidR="00F74933" w:rsidRDefault="00D637F7" w:rsidP="00D637F7">
      <w:r w:rsidRPr="00E00E7F">
        <w:rPr>
          <w:rFonts w:hint="eastAsia"/>
        </w:rPr>
        <w:t>④已经发病的鸡只可用添加治疗剂量的饲料治愈，治疗剂量可按正常需要量的</w:t>
      </w:r>
      <w:r w:rsidRPr="00E00E7F">
        <w:rPr>
          <w:rFonts w:hint="eastAsia"/>
        </w:rPr>
        <w:t>3</w:t>
      </w:r>
      <w:r w:rsidRPr="00E00E7F">
        <w:rPr>
          <w:rFonts w:hint="eastAsia"/>
        </w:rPr>
        <w:t>～</w:t>
      </w:r>
      <w:r w:rsidRPr="00E00E7F">
        <w:rPr>
          <w:rFonts w:hint="eastAsia"/>
        </w:rPr>
        <w:t>4</w:t>
      </w:r>
      <w:r w:rsidRPr="00E00E7F">
        <w:rPr>
          <w:rFonts w:hint="eastAsia"/>
        </w:rPr>
        <w:t>倍混料喂，</w:t>
      </w:r>
      <w:proofErr w:type="gramStart"/>
      <w:r w:rsidRPr="00E00E7F">
        <w:rPr>
          <w:rFonts w:hint="eastAsia"/>
        </w:rPr>
        <w:t>连喂约</w:t>
      </w:r>
      <w:proofErr w:type="gramEnd"/>
      <w:r w:rsidRPr="00E00E7F">
        <w:rPr>
          <w:rFonts w:hint="eastAsia"/>
        </w:rPr>
        <w:t>2</w:t>
      </w:r>
      <w:r w:rsidRPr="00E00E7F">
        <w:rPr>
          <w:rFonts w:hint="eastAsia"/>
        </w:rPr>
        <w:t>周后再恢复正常。或每千克饲料</w:t>
      </w:r>
      <w:r w:rsidRPr="00E00E7F">
        <w:rPr>
          <w:rFonts w:hint="eastAsia"/>
        </w:rPr>
        <w:t>5000U</w:t>
      </w:r>
      <w:r w:rsidRPr="00E00E7F">
        <w:rPr>
          <w:rFonts w:hint="eastAsia"/>
        </w:rPr>
        <w:t>维生素</w:t>
      </w:r>
      <w:r w:rsidRPr="00E00E7F">
        <w:rPr>
          <w:rFonts w:hint="eastAsia"/>
        </w:rPr>
        <w:t>A</w:t>
      </w:r>
      <w:r w:rsidRPr="00E00E7F">
        <w:rPr>
          <w:rFonts w:hint="eastAsia"/>
        </w:rPr>
        <w:t>，疗程一月。</w:t>
      </w:r>
      <w:bookmarkStart w:id="0" w:name="_GoBack"/>
      <w:bookmarkEnd w:id="0"/>
    </w:p>
    <w:sectPr w:rsidR="00F74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F7"/>
    <w:rsid w:val="00D637F7"/>
    <w:rsid w:val="00F7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丁晓</dc:creator>
  <cp:lastModifiedBy>丁晓</cp:lastModifiedBy>
  <cp:revision>1</cp:revision>
  <dcterms:created xsi:type="dcterms:W3CDTF">2021-08-24T08:33:00Z</dcterms:created>
  <dcterms:modified xsi:type="dcterms:W3CDTF">2021-08-24T08:34:00Z</dcterms:modified>
</cp:coreProperties>
</file>